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8A52D">
      <w:pPr>
        <w:tabs>
          <w:tab w:val="center" w:pos="4153"/>
        </w:tabs>
        <w:spacing w:line="580" w:lineRule="exact"/>
        <w:jc w:val="both"/>
        <w:rPr>
          <w:rFonts w:hint="eastAsia" w:ascii="微软雅黑" w:hAnsi="微软雅黑" w:eastAsia="微软雅黑" w:cs="微软雅黑"/>
          <w:spacing w:val="0"/>
          <w:sz w:val="44"/>
          <w:szCs w:val="44"/>
          <w:lang w:val="en-US" w:eastAsia="zh-CN"/>
          <w14:ligatures w14:val="none"/>
        </w:rPr>
      </w:pPr>
    </w:p>
    <w:p w14:paraId="587762DA">
      <w:pPr>
        <w:tabs>
          <w:tab w:val="center" w:pos="4153"/>
        </w:tabs>
        <w:spacing w:line="580" w:lineRule="exact"/>
        <w:jc w:val="both"/>
        <w:rPr>
          <w:rFonts w:hint="eastAsia" w:ascii="微软雅黑" w:hAnsi="微软雅黑" w:eastAsia="微软雅黑" w:cs="微软雅黑"/>
          <w:spacing w:val="0"/>
          <w:sz w:val="44"/>
          <w:szCs w:val="44"/>
          <w:lang w:val="en-US" w:eastAsia="zh-CN"/>
          <w14:ligatures w14:val="none"/>
        </w:rPr>
      </w:pPr>
    </w:p>
    <w:p w14:paraId="7DA2BFE8">
      <w:pPr>
        <w:tabs>
          <w:tab w:val="center" w:pos="4153"/>
        </w:tabs>
        <w:spacing w:line="580" w:lineRule="exact"/>
        <w:jc w:val="both"/>
        <w:rPr>
          <w:rFonts w:hint="eastAsia" w:ascii="微软雅黑" w:hAnsi="微软雅黑" w:eastAsia="微软雅黑" w:cs="微软雅黑"/>
          <w:spacing w:val="0"/>
          <w:sz w:val="44"/>
          <w:szCs w:val="44"/>
          <w:lang w:val="en-US" w:eastAsia="zh-CN"/>
          <w14:ligatures w14:val="none"/>
        </w:rPr>
      </w:pPr>
    </w:p>
    <w:p w14:paraId="3B67E21F">
      <w:pPr>
        <w:tabs>
          <w:tab w:val="center" w:pos="4153"/>
        </w:tabs>
        <w:spacing w:line="580" w:lineRule="exact"/>
        <w:jc w:val="center"/>
        <w:rPr>
          <w:rFonts w:hint="eastAsia" w:ascii="微软雅黑" w:hAnsi="微软雅黑" w:eastAsia="微软雅黑" w:cs="微软雅黑"/>
          <w:spacing w:val="0"/>
          <w:sz w:val="44"/>
          <w:szCs w:val="44"/>
          <w:lang w:val="en-US" w:eastAsia="zh-CN"/>
          <w14:ligatures w14:val="none"/>
        </w:rPr>
      </w:pPr>
      <w:r>
        <w:rPr>
          <w:rFonts w:hint="eastAsia" w:ascii="微软雅黑" w:hAnsi="微软雅黑" w:eastAsia="微软雅黑" w:cs="微软雅黑"/>
          <w:spacing w:val="0"/>
          <w:sz w:val="44"/>
          <w:szCs w:val="44"/>
          <w:lang w:val="en-US" w:eastAsia="zh-CN"/>
          <w14:ligatures w14:val="none"/>
        </w:rPr>
        <w:t>《世界旅游名山》申请表</w:t>
      </w:r>
    </w:p>
    <w:p w14:paraId="1A8B10E5">
      <w:pPr>
        <w:autoSpaceDE w:val="0"/>
        <w:autoSpaceDN w:val="0"/>
        <w:jc w:val="center"/>
        <w:rPr>
          <w:rFonts w:ascii="Times New Roman" w:hAnsi="Times New Roman" w:eastAsia="宋体" w:cs="方正黑体简体"/>
          <w:b/>
          <w:bCs/>
          <w:kern w:val="36"/>
          <w:sz w:val="24"/>
          <w:szCs w:val="36"/>
          <w14:ligatures w14:val="none"/>
        </w:rPr>
      </w:pPr>
    </w:p>
    <w:p w14:paraId="254BE8AB">
      <w:pPr>
        <w:autoSpaceDE w:val="0"/>
        <w:autoSpaceDN w:val="0"/>
        <w:jc w:val="left"/>
        <w:rPr>
          <w:rFonts w:ascii="Times New Roman" w:hAnsi="Times New Roman" w:eastAsia="宋体" w:cs="宋体"/>
          <w:kern w:val="0"/>
          <w:sz w:val="28"/>
          <w:szCs w:val="28"/>
          <w14:ligatures w14:val="none"/>
        </w:rPr>
      </w:pPr>
    </w:p>
    <w:p w14:paraId="5806ABF5">
      <w:pPr>
        <w:autoSpaceDE w:val="0"/>
        <w:autoSpaceDN w:val="0"/>
        <w:jc w:val="left"/>
        <w:rPr>
          <w:rFonts w:ascii="Times New Roman" w:hAnsi="Times New Roman" w:eastAsia="宋体" w:cs="宋体"/>
          <w:kern w:val="0"/>
          <w:sz w:val="28"/>
          <w:szCs w:val="28"/>
          <w14:ligatures w14:val="none"/>
        </w:rPr>
      </w:pPr>
    </w:p>
    <w:p w14:paraId="56B6FAE7">
      <w:pPr>
        <w:autoSpaceDE w:val="0"/>
        <w:autoSpaceDN w:val="0"/>
        <w:jc w:val="left"/>
        <w:rPr>
          <w:rFonts w:ascii="Times New Roman" w:hAnsi="Times New Roman" w:eastAsia="宋体" w:cs="宋体"/>
          <w:kern w:val="0"/>
          <w:sz w:val="28"/>
          <w:szCs w:val="28"/>
          <w14:ligatures w14:val="none"/>
        </w:rPr>
      </w:pPr>
    </w:p>
    <w:p w14:paraId="2C09CC14">
      <w:pPr>
        <w:autoSpaceDE w:val="0"/>
        <w:autoSpaceDN w:val="0"/>
        <w:jc w:val="left"/>
        <w:rPr>
          <w:rFonts w:ascii="Times New Roman" w:hAnsi="Times New Roman" w:eastAsia="宋体" w:cs="宋体"/>
          <w:kern w:val="0"/>
          <w:sz w:val="28"/>
          <w:szCs w:val="28"/>
          <w14:ligatures w14:val="none"/>
        </w:rPr>
      </w:pPr>
    </w:p>
    <w:p w14:paraId="7F4D9DE0">
      <w:pPr>
        <w:autoSpaceDE w:val="0"/>
        <w:autoSpaceDN w:val="0"/>
        <w:spacing w:before="9"/>
        <w:jc w:val="left"/>
        <w:rPr>
          <w:rFonts w:ascii="Times New Roman" w:hAnsi="Times New Roman" w:eastAsia="宋体" w:cs="宋体"/>
          <w:kern w:val="0"/>
          <w:sz w:val="19"/>
          <w:szCs w:val="19"/>
          <w14:ligatures w14:val="none"/>
        </w:rPr>
      </w:pPr>
    </w:p>
    <w:p w14:paraId="3D6FE757">
      <w:pPr>
        <w:ind w:left="48"/>
        <w:jc w:val="center"/>
        <w:rPr>
          <w:rFonts w:hint="eastAsia" w:ascii="Times New Roman" w:hAnsi="Times New Roman" w:eastAsia="宋体"/>
          <w:b/>
          <w:sz w:val="32"/>
          <w:szCs w:val="32"/>
        </w:rPr>
      </w:pPr>
      <w:r>
        <w:rPr>
          <w:rFonts w:hint="eastAsia" w:ascii="Times New Roman" w:hAnsi="Times New Roman" w:eastAsia="宋体"/>
          <w:b/>
          <w:sz w:val="32"/>
          <w:szCs w:val="32"/>
        </w:rPr>
        <w:t>提交的所有正式申请材料均须遵循此格式</w:t>
      </w:r>
    </w:p>
    <w:p w14:paraId="68BC2BB1">
      <w:pPr>
        <w:ind w:left="48"/>
        <w:jc w:val="center"/>
        <w:rPr>
          <w:rFonts w:hint="eastAsia" w:ascii="Times New Roman" w:hAnsi="Times New Roman" w:eastAsia="宋体"/>
          <w:b/>
          <w:sz w:val="32"/>
          <w:szCs w:val="32"/>
        </w:rPr>
      </w:pPr>
    </w:p>
    <w:p w14:paraId="2160C5C3">
      <w:pPr>
        <w:ind w:left="48"/>
        <w:jc w:val="center"/>
        <w:rPr>
          <w:rFonts w:hint="eastAsia" w:ascii="Times New Roman" w:hAnsi="Times New Roman" w:eastAsia="宋体"/>
          <w:b/>
          <w:sz w:val="32"/>
          <w:szCs w:val="32"/>
        </w:rPr>
      </w:pPr>
    </w:p>
    <w:p w14:paraId="547526A6">
      <w:pPr>
        <w:ind w:left="48"/>
        <w:jc w:val="center"/>
        <w:rPr>
          <w:rFonts w:hint="eastAsia" w:ascii="Times New Roman" w:hAnsi="Times New Roman" w:eastAsia="宋体"/>
          <w:b/>
          <w:sz w:val="32"/>
          <w:szCs w:val="32"/>
        </w:rPr>
      </w:pPr>
    </w:p>
    <w:p w14:paraId="35DA89C4">
      <w:pPr>
        <w:ind w:left="48"/>
        <w:jc w:val="center"/>
        <w:rPr>
          <w:rFonts w:hint="default" w:ascii="Times New Roman" w:hAnsi="Times New Roman" w:eastAsia="宋体"/>
          <w:b/>
          <w:sz w:val="32"/>
          <w:szCs w:val="32"/>
          <w:lang w:val="en-US" w:eastAsia="zh-CN"/>
        </w:rPr>
      </w:pPr>
      <w:r>
        <w:rPr>
          <w:rFonts w:hint="eastAsia" w:ascii="Times New Roman" w:hAnsi="Times New Roman" w:eastAsia="宋体"/>
          <w:b/>
          <w:sz w:val="32"/>
          <w:szCs w:val="32"/>
          <w:lang w:val="en-US" w:eastAsia="zh-CN"/>
        </w:rPr>
        <w:t>注明：</w:t>
      </w:r>
      <w:r>
        <w:rPr>
          <w:rFonts w:hint="eastAsia" w:ascii="Times New Roman" w:hAnsi="Times New Roman"/>
          <w:b/>
          <w:sz w:val="32"/>
          <w:szCs w:val="32"/>
          <w:lang w:val="en-US" w:eastAsia="zh-CN"/>
        </w:rPr>
        <w:t>先填写</w:t>
      </w:r>
      <w:r>
        <w:rPr>
          <w:rFonts w:hint="eastAsia" w:ascii="Times New Roman" w:hAnsi="Times New Roman" w:eastAsia="宋体"/>
          <w:b/>
          <w:sz w:val="32"/>
          <w:szCs w:val="32"/>
          <w:lang w:val="en-US" w:eastAsia="zh-CN"/>
        </w:rPr>
        <w:t>基础信息表</w:t>
      </w:r>
      <w:r>
        <w:rPr>
          <w:rFonts w:hint="eastAsia" w:ascii="Times New Roman" w:hAnsi="Times New Roman"/>
          <w:b/>
          <w:sz w:val="32"/>
          <w:szCs w:val="32"/>
          <w:lang w:val="en-US" w:eastAsia="zh-CN"/>
        </w:rPr>
        <w:t>，根据</w:t>
      </w:r>
      <w:r>
        <w:rPr>
          <w:rFonts w:hint="eastAsia" w:ascii="Times New Roman" w:hAnsi="Times New Roman" w:eastAsia="宋体"/>
          <w:b/>
          <w:sz w:val="32"/>
          <w:szCs w:val="32"/>
          <w:lang w:val="en-US" w:eastAsia="zh-CN"/>
        </w:rPr>
        <w:t>所选的“申请类型”，对应《世界旅游名山—自然导向型》或《世界旅游名山—文化导向型》申请表</w:t>
      </w:r>
      <w:r>
        <w:rPr>
          <w:rFonts w:hint="eastAsia" w:ascii="Times New Roman" w:hAnsi="Times New Roman"/>
          <w:b/>
          <w:sz w:val="32"/>
          <w:szCs w:val="32"/>
          <w:lang w:val="en-US" w:eastAsia="zh-CN"/>
        </w:rPr>
        <w:t>择一继续</w:t>
      </w:r>
      <w:r>
        <w:rPr>
          <w:rFonts w:hint="eastAsia" w:ascii="Times New Roman" w:hAnsi="Times New Roman" w:eastAsia="宋体"/>
          <w:b/>
          <w:sz w:val="32"/>
          <w:szCs w:val="32"/>
          <w:lang w:val="en-US" w:eastAsia="zh-CN"/>
        </w:rPr>
        <w:t>填写</w:t>
      </w:r>
    </w:p>
    <w:p w14:paraId="546E8D73">
      <w:pPr>
        <w:keepNext/>
        <w:keepLines/>
        <w:jc w:val="both"/>
        <w:outlineLvl w:val="1"/>
        <w:rPr>
          <w:rFonts w:hint="default" w:ascii="Times New Roman" w:hAnsi="Times New Roman" w:eastAsia="宋体" w:cstheme="majorBidi"/>
          <w:b/>
          <w:bCs/>
          <w:sz w:val="28"/>
          <w:szCs w:val="32"/>
          <w:lang w:val="en-US" w:eastAsia="zh-CN"/>
        </w:rPr>
      </w:pPr>
    </w:p>
    <w:p w14:paraId="507930BE">
      <w:pPr>
        <w:keepNext/>
        <w:keepLines/>
        <w:jc w:val="both"/>
        <w:outlineLvl w:val="1"/>
        <w:rPr>
          <w:rFonts w:hint="default" w:ascii="Times New Roman" w:hAnsi="Times New Roman" w:eastAsia="宋体" w:cstheme="majorBidi"/>
          <w:b/>
          <w:bCs/>
          <w:sz w:val="28"/>
          <w:szCs w:val="32"/>
          <w:lang w:val="en-US" w:eastAsia="zh-CN"/>
        </w:rPr>
      </w:pPr>
    </w:p>
    <w:p w14:paraId="6FB032D4">
      <w:pPr>
        <w:rPr>
          <w:rFonts w:hint="default" w:ascii="Times New Roman" w:hAnsi="Times New Roman" w:eastAsia="宋体" w:cstheme="majorBidi"/>
          <w:b/>
          <w:bCs/>
          <w:sz w:val="28"/>
          <w:szCs w:val="32"/>
          <w:lang w:val="en-US" w:eastAsia="zh-CN"/>
        </w:rPr>
      </w:pPr>
      <w:r>
        <w:rPr>
          <w:rFonts w:hint="default" w:ascii="Times New Roman" w:hAnsi="Times New Roman" w:eastAsia="宋体" w:cstheme="majorBidi"/>
          <w:b/>
          <w:bCs/>
          <w:sz w:val="28"/>
          <w:szCs w:val="32"/>
          <w:lang w:val="en-US" w:eastAsia="zh-CN"/>
        </w:rPr>
        <w:br w:type="page"/>
      </w:r>
      <w:bookmarkStart w:id="0" w:name="_GoBack"/>
      <w:bookmarkEnd w:id="0"/>
    </w:p>
    <w:p w14:paraId="11C018F0">
      <w:pPr>
        <w:tabs>
          <w:tab w:val="center" w:pos="4153"/>
        </w:tabs>
        <w:spacing w:line="580" w:lineRule="exact"/>
        <w:jc w:val="both"/>
        <w:rPr>
          <w:rFonts w:hint="default" w:ascii="微软雅黑" w:hAnsi="微软雅黑" w:eastAsia="微软雅黑" w:cs="微软雅黑"/>
          <w:spacing w:val="0"/>
          <w:sz w:val="44"/>
          <w:szCs w:val="44"/>
          <w:lang w:val="en-US" w:eastAsia="zh-CN"/>
          <w14:ligatures w14:val="none"/>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9"/>
        <w:gridCol w:w="5193"/>
      </w:tblGrid>
      <w:tr w14:paraId="71BA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2"/>
            <w:shd w:val="clear" w:color="auto" w:fill="auto"/>
            <w:noWrap/>
            <w:vAlign w:val="center"/>
          </w:tcPr>
          <w:p w14:paraId="72FD0B41">
            <w:pPr>
              <w:widowControl/>
              <w:jc w:val="center"/>
              <w:rPr>
                <w:rFonts w:hint="eastAsia"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32"/>
                <w:szCs w:val="32"/>
                <w:lang w:val="en-US" w:eastAsia="zh-CN"/>
                <w14:ligatures w14:val="none"/>
              </w:rPr>
              <w:t>《世界旅游名山》基础信息表</w:t>
            </w:r>
          </w:p>
        </w:tc>
      </w:tr>
      <w:tr w14:paraId="1F78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3" w:type="pct"/>
            <w:shd w:val="clear" w:color="auto" w:fill="auto"/>
            <w:noWrap/>
            <w:vAlign w:val="center"/>
          </w:tcPr>
          <w:p w14:paraId="727FA34D">
            <w:pPr>
              <w:widowControl/>
              <w:jc w:val="center"/>
              <w:rPr>
                <w:rFonts w:hint="default" w:ascii="Times New Roman" w:hAnsi="Times New Roman" w:eastAsia="宋体" w:cs="宋体"/>
                <w:color w:val="000000"/>
                <w:kern w:val="0"/>
                <w:sz w:val="22"/>
                <w:lang w:val="en-US" w:eastAsia="zh-CN"/>
                <w14:ligatures w14:val="none"/>
              </w:rPr>
            </w:pPr>
            <w:r>
              <w:rPr>
                <w:rFonts w:hint="eastAsia" w:ascii="Times New Roman" w:hAnsi="Times New Roman" w:eastAsia="宋体" w:cs="宋体"/>
                <w:color w:val="000000"/>
                <w:kern w:val="0"/>
                <w:sz w:val="22"/>
                <w:lang w:val="en-US" w:eastAsia="zh-CN"/>
                <w14:ligatures w14:val="none"/>
              </w:rPr>
              <w:t>申请方基础信息</w:t>
            </w:r>
          </w:p>
        </w:tc>
        <w:tc>
          <w:tcPr>
            <w:tcW w:w="3046" w:type="pct"/>
            <w:shd w:val="clear" w:color="auto" w:fill="auto"/>
            <w:vAlign w:val="center"/>
          </w:tcPr>
          <w:p w14:paraId="1C16EE8F">
            <w:pPr>
              <w:widowControl/>
              <w:jc w:val="center"/>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填报须知</w:t>
            </w:r>
          </w:p>
        </w:tc>
      </w:tr>
      <w:tr w14:paraId="0F2F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2"/>
            <w:shd w:val="clear" w:color="auto" w:fill="auto"/>
            <w:noWrap/>
            <w:vAlign w:val="center"/>
          </w:tcPr>
          <w:p w14:paraId="331EF07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1. 名山信息</w:t>
            </w:r>
          </w:p>
        </w:tc>
      </w:tr>
      <w:tr w14:paraId="5CEE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3" w:type="pct"/>
            <w:shd w:val="clear" w:color="auto" w:fill="auto"/>
            <w:noWrap/>
            <w:vAlign w:val="center"/>
          </w:tcPr>
          <w:p w14:paraId="5413D04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1.a 国家</w:t>
            </w:r>
          </w:p>
        </w:tc>
        <w:tc>
          <w:tcPr>
            <w:tcW w:w="3046" w:type="pct"/>
            <w:shd w:val="clear" w:color="auto" w:fill="auto"/>
            <w:vAlign w:val="center"/>
          </w:tcPr>
          <w:p w14:paraId="6EC0D2AB">
            <w:pPr>
              <w:widowControl/>
              <w:jc w:val="left"/>
              <w:rPr>
                <w:rFonts w:ascii="Times New Roman" w:hAnsi="Times New Roman" w:eastAsia="宋体" w:cs="宋体"/>
                <w:color w:val="000000"/>
                <w:kern w:val="0"/>
                <w:sz w:val="22"/>
                <w14:ligatures w14:val="none"/>
              </w:rPr>
            </w:pPr>
          </w:p>
        </w:tc>
      </w:tr>
      <w:tr w14:paraId="1222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3" w:type="pct"/>
            <w:shd w:val="clear" w:color="auto" w:fill="auto"/>
            <w:noWrap/>
            <w:vAlign w:val="center"/>
          </w:tcPr>
          <w:p w14:paraId="2433DE5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1.b 省份或地区</w:t>
            </w:r>
          </w:p>
        </w:tc>
        <w:tc>
          <w:tcPr>
            <w:tcW w:w="3046" w:type="pct"/>
            <w:shd w:val="clear" w:color="auto" w:fill="auto"/>
            <w:vAlign w:val="center"/>
          </w:tcPr>
          <w:p w14:paraId="149FA7DE">
            <w:pPr>
              <w:widowControl/>
              <w:jc w:val="left"/>
              <w:rPr>
                <w:rFonts w:ascii="Times New Roman" w:hAnsi="Times New Roman" w:eastAsia="宋体" w:cs="宋体"/>
                <w:color w:val="000000"/>
                <w:kern w:val="0"/>
                <w:sz w:val="22"/>
                <w14:ligatures w14:val="none"/>
              </w:rPr>
            </w:pPr>
          </w:p>
        </w:tc>
      </w:tr>
      <w:tr w14:paraId="5BB89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3" w:type="pct"/>
            <w:shd w:val="clear" w:color="auto" w:fill="auto"/>
            <w:noWrap/>
            <w:vAlign w:val="center"/>
          </w:tcPr>
          <w:p w14:paraId="6627C0B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1.c 名山名称</w:t>
            </w:r>
          </w:p>
        </w:tc>
        <w:tc>
          <w:tcPr>
            <w:tcW w:w="3046" w:type="pct"/>
            <w:shd w:val="clear" w:color="auto" w:fill="auto"/>
            <w:vAlign w:val="center"/>
          </w:tcPr>
          <w:p w14:paraId="0CF8BB42">
            <w:pPr>
              <w:widowControl/>
              <w:jc w:val="left"/>
              <w:rPr>
                <w:rFonts w:ascii="Times New Roman" w:hAnsi="Times New Roman" w:eastAsia="宋体" w:cs="宋体"/>
                <w:color w:val="000000"/>
                <w:kern w:val="0"/>
                <w:sz w:val="22"/>
                <w14:ligatures w14:val="none"/>
              </w:rPr>
            </w:pPr>
          </w:p>
        </w:tc>
      </w:tr>
      <w:tr w14:paraId="61DD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953" w:type="pct"/>
            <w:shd w:val="clear" w:color="auto" w:fill="auto"/>
            <w:noWrap/>
            <w:vAlign w:val="center"/>
          </w:tcPr>
          <w:p w14:paraId="4243CE09">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1.d 经纬度坐标</w:t>
            </w:r>
          </w:p>
        </w:tc>
        <w:tc>
          <w:tcPr>
            <w:tcW w:w="3046" w:type="pct"/>
            <w:shd w:val="clear" w:color="auto" w:fill="auto"/>
            <w:vAlign w:val="center"/>
          </w:tcPr>
          <w:p w14:paraId="2725080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 提供名山中心点的纬度和经度坐标及边界；</w:t>
            </w:r>
          </w:p>
          <w:p w14:paraId="43C6203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2. 如为跨区域申请名山，需标明每个组成部分的名称、所在区域及其中心点的坐标。</w:t>
            </w:r>
          </w:p>
        </w:tc>
      </w:tr>
      <w:tr w14:paraId="7D25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2BB429B2">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1.e 国际称号</w:t>
            </w:r>
          </w:p>
        </w:tc>
        <w:tc>
          <w:tcPr>
            <w:tcW w:w="3046" w:type="pct"/>
            <w:shd w:val="clear" w:color="auto" w:fill="auto"/>
            <w:vAlign w:val="center"/>
          </w:tcPr>
          <w:p w14:paraId="6DA15D04">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如全部或部分名山已获得全球公约和国际认可，请注明。</w:t>
            </w:r>
          </w:p>
        </w:tc>
      </w:tr>
      <w:tr w14:paraId="2B63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049ACAE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1.f 申请类别</w:t>
            </w:r>
          </w:p>
        </w:tc>
        <w:tc>
          <w:tcPr>
            <w:tcW w:w="3046" w:type="pct"/>
            <w:shd w:val="clear" w:color="auto" w:fill="auto"/>
            <w:vAlign w:val="center"/>
          </w:tcPr>
          <w:p w14:paraId="2B9097E4">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请标明申请类别为《世界旅游名山-自然导向型》或《世界旅游名山-文化导向型》</w:t>
            </w:r>
          </w:p>
        </w:tc>
      </w:tr>
      <w:tr w14:paraId="2A89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3" w:type="pct"/>
            <w:shd w:val="clear" w:color="auto" w:fill="auto"/>
            <w:noWrap/>
            <w:vAlign w:val="center"/>
          </w:tcPr>
          <w:p w14:paraId="102263B4">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1.g 列入《世界旅游名山》理由</w:t>
            </w:r>
          </w:p>
        </w:tc>
        <w:tc>
          <w:tcPr>
            <w:tcW w:w="3046" w:type="pct"/>
            <w:shd w:val="clear" w:color="auto" w:fill="auto"/>
            <w:vAlign w:val="center"/>
          </w:tcPr>
          <w:p w14:paraId="3F1AA39A">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请简要陈述列入理由。</w:t>
            </w:r>
          </w:p>
          <w:p w14:paraId="5ABAEF19">
            <w:pPr>
              <w:widowControl/>
              <w:jc w:val="left"/>
              <w:rPr>
                <w:rFonts w:ascii="Times New Roman" w:hAnsi="Times New Roman" w:eastAsia="宋体" w:cs="宋体"/>
                <w:color w:val="000000"/>
                <w:kern w:val="0"/>
                <w:sz w:val="22"/>
                <w14:ligatures w14:val="none"/>
              </w:rPr>
            </w:pPr>
          </w:p>
        </w:tc>
      </w:tr>
      <w:tr w14:paraId="491A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2"/>
            <w:shd w:val="clear" w:color="auto" w:fill="auto"/>
            <w:noWrap/>
            <w:vAlign w:val="center"/>
          </w:tcPr>
          <w:p w14:paraId="6439FA4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 xml:space="preserve">2. 名山描述 </w:t>
            </w:r>
          </w:p>
        </w:tc>
      </w:tr>
      <w:tr w14:paraId="0E53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6D5FB349">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2.a 名山简介</w:t>
            </w:r>
          </w:p>
        </w:tc>
        <w:tc>
          <w:tcPr>
            <w:tcW w:w="3046" w:type="pct"/>
            <w:shd w:val="clear" w:color="auto" w:fill="auto"/>
            <w:vAlign w:val="center"/>
          </w:tcPr>
          <w:p w14:paraId="43095422">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请简要描述名山。</w:t>
            </w:r>
          </w:p>
          <w:p w14:paraId="265581F4">
            <w:pPr>
              <w:widowControl/>
              <w:jc w:val="left"/>
              <w:rPr>
                <w:rFonts w:ascii="Times New Roman" w:hAnsi="Times New Roman" w:eastAsia="宋体" w:cs="宋体"/>
                <w:color w:val="000000"/>
                <w:kern w:val="0"/>
                <w:sz w:val="22"/>
                <w14:ligatures w14:val="none"/>
              </w:rPr>
            </w:pPr>
          </w:p>
        </w:tc>
      </w:tr>
      <w:tr w14:paraId="1836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54A8A868">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2.b 名山历史概述</w:t>
            </w:r>
          </w:p>
        </w:tc>
        <w:tc>
          <w:tcPr>
            <w:tcW w:w="3046" w:type="pct"/>
            <w:shd w:val="clear" w:color="auto" w:fill="auto"/>
            <w:vAlign w:val="center"/>
          </w:tcPr>
          <w:p w14:paraId="463ACA6E">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请概述名山历史沿革，包括重大事件或重要历史人物。</w:t>
            </w:r>
          </w:p>
          <w:p w14:paraId="122F9263">
            <w:pPr>
              <w:widowControl/>
              <w:jc w:val="left"/>
              <w:rPr>
                <w:rFonts w:ascii="Times New Roman" w:hAnsi="Times New Roman" w:eastAsia="宋体" w:cs="宋体"/>
                <w:color w:val="000000"/>
                <w:kern w:val="0"/>
                <w:sz w:val="22"/>
                <w14:ligatures w14:val="none"/>
              </w:rPr>
            </w:pPr>
          </w:p>
        </w:tc>
      </w:tr>
      <w:tr w14:paraId="1DED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7760E4D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2.c 名山现状概述</w:t>
            </w:r>
          </w:p>
        </w:tc>
        <w:tc>
          <w:tcPr>
            <w:tcW w:w="3046" w:type="pct"/>
            <w:shd w:val="clear" w:color="auto" w:fill="auto"/>
            <w:vAlign w:val="center"/>
          </w:tcPr>
          <w:p w14:paraId="19AAA48F">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请概述名山现状发展，包括社会发展、经济发展、旅游发展等。</w:t>
            </w:r>
          </w:p>
          <w:p w14:paraId="167D8122">
            <w:pPr>
              <w:widowControl/>
              <w:jc w:val="left"/>
              <w:rPr>
                <w:rFonts w:ascii="Times New Roman" w:hAnsi="Times New Roman" w:eastAsia="宋体" w:cs="宋体"/>
                <w:color w:val="000000"/>
                <w:kern w:val="0"/>
                <w:sz w:val="22"/>
                <w14:ligatures w14:val="none"/>
              </w:rPr>
            </w:pPr>
          </w:p>
        </w:tc>
      </w:tr>
      <w:tr w14:paraId="6A33A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1EF1ED52">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3. 名山保护措施</w:t>
            </w:r>
          </w:p>
        </w:tc>
        <w:tc>
          <w:tcPr>
            <w:tcW w:w="3046" w:type="pct"/>
            <w:shd w:val="clear" w:color="auto" w:fill="auto"/>
            <w:vAlign w:val="center"/>
          </w:tcPr>
          <w:p w14:paraId="5DD66ACB">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请描述对名山的保护性措施。</w:t>
            </w:r>
          </w:p>
          <w:p w14:paraId="469758DD">
            <w:pPr>
              <w:widowControl/>
              <w:jc w:val="left"/>
              <w:rPr>
                <w:rFonts w:ascii="Times New Roman" w:hAnsi="Times New Roman" w:eastAsia="宋体" w:cs="宋体"/>
                <w:color w:val="000000"/>
                <w:kern w:val="0"/>
                <w:sz w:val="22"/>
                <w14:ligatures w14:val="none"/>
              </w:rPr>
            </w:pPr>
          </w:p>
        </w:tc>
      </w:tr>
      <w:tr w14:paraId="0831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2B8EB6F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4. 名山旅游开发描述</w:t>
            </w:r>
          </w:p>
        </w:tc>
        <w:tc>
          <w:tcPr>
            <w:tcW w:w="3046" w:type="pct"/>
            <w:shd w:val="clear" w:color="auto" w:fill="auto"/>
            <w:vAlign w:val="center"/>
          </w:tcPr>
          <w:p w14:paraId="4BF69CA4">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请描述对名山的旅游开发程度、旅游开发现状和未来旅游规划。</w:t>
            </w:r>
          </w:p>
          <w:p w14:paraId="2130CF63">
            <w:pPr>
              <w:widowControl/>
              <w:jc w:val="left"/>
              <w:rPr>
                <w:rFonts w:ascii="Times New Roman" w:hAnsi="Times New Roman" w:eastAsia="宋体" w:cs="宋体"/>
                <w:color w:val="000000"/>
                <w:kern w:val="0"/>
                <w:sz w:val="22"/>
                <w14:ligatures w14:val="none"/>
              </w:rPr>
            </w:pPr>
          </w:p>
        </w:tc>
      </w:tr>
      <w:tr w14:paraId="2709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58478F9B">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5. 名山旅游运营描述</w:t>
            </w:r>
          </w:p>
        </w:tc>
        <w:tc>
          <w:tcPr>
            <w:tcW w:w="3046" w:type="pct"/>
            <w:shd w:val="clear" w:color="auto" w:fill="auto"/>
            <w:vAlign w:val="center"/>
          </w:tcPr>
          <w:p w14:paraId="78BDC338">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请描述名山旅游的运营现状和未来旅游运营目标及方式。</w:t>
            </w:r>
          </w:p>
          <w:p w14:paraId="69228B00">
            <w:pPr>
              <w:widowControl/>
              <w:jc w:val="left"/>
              <w:rPr>
                <w:rFonts w:ascii="Times New Roman" w:hAnsi="Times New Roman" w:eastAsia="宋体" w:cs="宋体"/>
                <w:color w:val="000000"/>
                <w:kern w:val="0"/>
                <w:sz w:val="22"/>
                <w14:ligatures w14:val="none"/>
              </w:rPr>
            </w:pPr>
          </w:p>
        </w:tc>
      </w:tr>
      <w:tr w14:paraId="20B4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953" w:type="pct"/>
            <w:shd w:val="clear" w:color="auto" w:fill="auto"/>
            <w:noWrap/>
            <w:vAlign w:val="center"/>
          </w:tcPr>
          <w:p w14:paraId="1B4CFE3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6. 名山当地社区及原住民意见</w:t>
            </w:r>
          </w:p>
        </w:tc>
        <w:tc>
          <w:tcPr>
            <w:tcW w:w="3046" w:type="pct"/>
            <w:shd w:val="clear" w:color="auto" w:fill="auto"/>
            <w:vAlign w:val="center"/>
          </w:tcPr>
          <w:p w14:paraId="37DAFF30">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请详述名山当地社区及原住民对申请《世界旅游名山》的看法和建议。</w:t>
            </w:r>
          </w:p>
          <w:p w14:paraId="566C871E">
            <w:pPr>
              <w:widowControl/>
              <w:jc w:val="left"/>
              <w:rPr>
                <w:rFonts w:ascii="Times New Roman" w:hAnsi="Times New Roman" w:eastAsia="宋体" w:cs="宋体"/>
                <w:color w:val="000000"/>
                <w:kern w:val="0"/>
                <w:sz w:val="22"/>
                <w14:ligatures w14:val="none"/>
              </w:rPr>
            </w:pPr>
          </w:p>
        </w:tc>
      </w:tr>
      <w:tr w14:paraId="24D6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53" w:type="pct"/>
            <w:shd w:val="clear" w:color="auto" w:fill="auto"/>
            <w:noWrap/>
            <w:vAlign w:val="center"/>
          </w:tcPr>
          <w:p w14:paraId="2ECD3160">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7. 名山地图</w:t>
            </w:r>
          </w:p>
        </w:tc>
        <w:tc>
          <w:tcPr>
            <w:tcW w:w="3046" w:type="pct"/>
            <w:shd w:val="clear" w:color="auto" w:fill="auto"/>
            <w:vAlign w:val="center"/>
          </w:tcPr>
          <w:p w14:paraId="6674D0F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 带有比例尺及图例的用以说明名山位置的地图；</w:t>
            </w:r>
          </w:p>
          <w:p w14:paraId="503CEA80">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2. 带有地理特征用于说明名山的主要山地特征及价值特征的地图。</w:t>
            </w:r>
          </w:p>
        </w:tc>
      </w:tr>
      <w:tr w14:paraId="2E93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953" w:type="pct"/>
            <w:shd w:val="clear" w:color="auto" w:fill="auto"/>
            <w:noWrap/>
            <w:vAlign w:val="center"/>
          </w:tcPr>
          <w:p w14:paraId="33761E58">
            <w:pPr>
              <w:widowControl/>
              <w:jc w:val="left"/>
              <w:rPr>
                <w:rFonts w:hint="eastAsia" w:ascii="Times New Roman" w:hAnsi="Times New Roman" w:eastAsia="宋体" w:cs="宋体"/>
                <w:color w:val="000000"/>
                <w:kern w:val="0"/>
                <w:sz w:val="22"/>
                <w14:ligatures w14:val="none"/>
              </w:rPr>
            </w:pPr>
            <w:r>
              <w:rPr>
                <w:rFonts w:hint="eastAsia" w:ascii="Times New Roman" w:hAnsi="Times New Roman" w:cs="Times New Roman"/>
                <w:b/>
                <w:bCs/>
                <w:color w:val="000000"/>
                <w:kern w:val="0"/>
                <w:sz w:val="22"/>
                <w:lang w:val="en-US" w:eastAsia="zh-CN"/>
                <w14:ligatures w14:val="none"/>
              </w:rPr>
              <w:t>8.</w:t>
            </w:r>
            <w:r>
              <w:rPr>
                <w:rFonts w:ascii="Times New Roman" w:hAnsi="Times New Roman" w:eastAsia="宋体" w:cs="Times New Roman"/>
                <w:b/>
                <w:bCs/>
                <w:color w:val="000000"/>
                <w:kern w:val="0"/>
                <w:sz w:val="22"/>
                <w14:ligatures w14:val="none"/>
              </w:rPr>
              <w:t xml:space="preserve"> </w:t>
            </w:r>
            <w:r>
              <w:rPr>
                <w:rFonts w:hint="eastAsia" w:ascii="Times New Roman" w:hAnsi="Times New Roman" w:eastAsia="宋体" w:cs="Times New Roman"/>
                <w:b/>
                <w:bCs/>
                <w:color w:val="000000"/>
                <w:kern w:val="0"/>
                <w:sz w:val="22"/>
                <w14:ligatures w14:val="none"/>
              </w:rPr>
              <w:t>影响该名山旅游的主要威胁</w:t>
            </w:r>
          </w:p>
        </w:tc>
        <w:tc>
          <w:tcPr>
            <w:tcW w:w="3046" w:type="pct"/>
            <w:shd w:val="clear" w:color="auto" w:fill="auto"/>
            <w:vAlign w:val="center"/>
          </w:tcPr>
          <w:p w14:paraId="6928DA49">
            <w:pPr>
              <w:widowControl/>
              <w:jc w:val="left"/>
              <w:rPr>
                <w:rFonts w:hint="eastAsia"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包括自然或社会环境的威胁</w:t>
            </w:r>
          </w:p>
        </w:tc>
      </w:tr>
      <w:tr w14:paraId="38F0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953" w:type="pct"/>
            <w:shd w:val="clear" w:color="auto" w:fill="auto"/>
            <w:noWrap/>
            <w:vAlign w:val="center"/>
          </w:tcPr>
          <w:p w14:paraId="7014B48A">
            <w:pPr>
              <w:widowControl/>
              <w:numPr>
                <w:ilvl w:val="0"/>
                <w:numId w:val="1"/>
              </w:numPr>
              <w:jc w:val="left"/>
              <w:rPr>
                <w:rFonts w:hint="eastAsia"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支持函</w:t>
            </w:r>
          </w:p>
        </w:tc>
        <w:tc>
          <w:tcPr>
            <w:tcW w:w="3046" w:type="pct"/>
            <w:shd w:val="clear" w:color="auto" w:fill="auto"/>
            <w:vAlign w:val="center"/>
          </w:tcPr>
          <w:p w14:paraId="56FD50F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相关地区和主管部门出具的支持函</w:t>
            </w:r>
          </w:p>
        </w:tc>
      </w:tr>
      <w:tr w14:paraId="7390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953" w:type="pct"/>
            <w:shd w:val="clear" w:color="auto" w:fill="auto"/>
            <w:noWrap/>
            <w:vAlign w:val="center"/>
          </w:tcPr>
          <w:p w14:paraId="4DABE1AC">
            <w:pPr>
              <w:widowControl/>
              <w:numPr>
                <w:ilvl w:val="0"/>
                <w:numId w:val="1"/>
              </w:numPr>
              <w:jc w:val="left"/>
              <w:rPr>
                <w:rFonts w:hint="eastAsia" w:ascii="Times New Roman" w:hAnsi="Times New Roman" w:eastAsia="宋体" w:cs="宋体"/>
                <w:b/>
                <w:bCs/>
                <w:color w:val="000000"/>
                <w:kern w:val="0"/>
                <w:sz w:val="22"/>
                <w14:ligatures w14:val="none"/>
              </w:rPr>
            </w:pPr>
            <w:r>
              <w:rPr>
                <w:rFonts w:hint="eastAsia" w:ascii="Times New Roman" w:hAnsi="Times New Roman" w:cs="宋体"/>
                <w:b/>
                <w:bCs/>
                <w:color w:val="000000"/>
                <w:kern w:val="0"/>
                <w:sz w:val="22"/>
                <w:lang w:val="en-US" w:eastAsia="zh-CN"/>
                <w14:ligatures w14:val="none"/>
              </w:rPr>
              <w:t>证明材料</w:t>
            </w:r>
          </w:p>
        </w:tc>
        <w:tc>
          <w:tcPr>
            <w:tcW w:w="3046" w:type="pct"/>
            <w:shd w:val="clear" w:color="auto" w:fill="auto"/>
            <w:vAlign w:val="center"/>
          </w:tcPr>
          <w:p w14:paraId="6CEE6ACC">
            <w:pPr>
              <w:widowControl/>
              <w:jc w:val="left"/>
              <w:rPr>
                <w:rFonts w:hint="eastAsia"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证明该机构实际管理或运营《世界旅游名山》的</w:t>
            </w:r>
            <w:r>
              <w:rPr>
                <w:rFonts w:hint="eastAsia" w:ascii="Times New Roman" w:hAnsi="Times New Roman" w:cs="宋体"/>
                <w:color w:val="000000"/>
                <w:kern w:val="0"/>
                <w:sz w:val="22"/>
                <w:lang w:val="en-US" w:eastAsia="zh-CN"/>
                <w14:ligatures w14:val="none"/>
              </w:rPr>
              <w:t>佐证</w:t>
            </w:r>
            <w:r>
              <w:rPr>
                <w:rFonts w:hint="eastAsia" w:ascii="Times New Roman" w:hAnsi="Times New Roman" w:eastAsia="宋体" w:cs="宋体"/>
                <w:color w:val="000000"/>
                <w:kern w:val="0"/>
                <w:sz w:val="22"/>
                <w14:ligatures w14:val="none"/>
              </w:rPr>
              <w:t>材料。</w:t>
            </w:r>
          </w:p>
        </w:tc>
      </w:tr>
      <w:tr w14:paraId="4810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53" w:type="pct"/>
            <w:shd w:val="clear" w:color="auto" w:fill="auto"/>
            <w:noWrap/>
            <w:vAlign w:val="center"/>
          </w:tcPr>
          <w:p w14:paraId="10FDA433">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22"/>
                <w14:ligatures w14:val="none"/>
              </w:rPr>
              <w:t>1</w:t>
            </w:r>
            <w:r>
              <w:rPr>
                <w:rFonts w:hint="eastAsia" w:ascii="Times New Roman" w:hAnsi="Times New Roman" w:cs="宋体"/>
                <w:b/>
                <w:bCs/>
                <w:color w:val="000000"/>
                <w:kern w:val="0"/>
                <w:sz w:val="22"/>
                <w:lang w:val="en-US" w:eastAsia="zh-CN"/>
                <w14:ligatures w14:val="none"/>
              </w:rPr>
              <w:t>1</w:t>
            </w:r>
            <w:r>
              <w:rPr>
                <w:rFonts w:hint="eastAsia" w:ascii="Times New Roman" w:hAnsi="Times New Roman" w:eastAsia="宋体" w:cs="宋体"/>
                <w:b/>
                <w:bCs/>
                <w:color w:val="000000"/>
                <w:kern w:val="0"/>
                <w:sz w:val="22"/>
                <w14:ligatures w14:val="none"/>
              </w:rPr>
              <w:t>. 名山联系方式</w:t>
            </w:r>
          </w:p>
        </w:tc>
        <w:tc>
          <w:tcPr>
            <w:tcW w:w="3046" w:type="pct"/>
            <w:shd w:val="clear" w:color="auto" w:fill="auto"/>
            <w:vAlign w:val="center"/>
          </w:tcPr>
          <w:p w14:paraId="7CE4EE42">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1.</w:t>
            </w:r>
            <w:r>
              <w:rPr>
                <w:rFonts w:hint="eastAsia" w:ascii="Times New Roman" w:hAnsi="Times New Roman" w:cs="宋体"/>
                <w:color w:val="000000"/>
                <w:kern w:val="0"/>
                <w:sz w:val="22"/>
                <w:lang w:eastAsia="zh-CN"/>
                <w14:ligatures w14:val="none"/>
              </w:rPr>
              <w:t>申请</w:t>
            </w:r>
            <w:r>
              <w:rPr>
                <w:rFonts w:hint="eastAsia" w:ascii="Times New Roman" w:hAnsi="Times New Roman" w:eastAsia="宋体" w:cs="宋体"/>
                <w:color w:val="000000"/>
                <w:kern w:val="0"/>
                <w:sz w:val="22"/>
                <w14:ligatures w14:val="none"/>
              </w:rPr>
              <w:t>机构名称：</w:t>
            </w:r>
          </w:p>
          <w:p w14:paraId="3069A825">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2.地址：</w:t>
            </w:r>
          </w:p>
          <w:p w14:paraId="4214286D">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3.电话：</w:t>
            </w:r>
          </w:p>
          <w:p w14:paraId="1E377B5F">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4.电子邮件：</w:t>
            </w:r>
          </w:p>
          <w:p w14:paraId="1AACD47E">
            <w:pPr>
              <w:widowControl/>
              <w:jc w:val="left"/>
              <w:rPr>
                <w:rFonts w:hint="eastAsia" w:ascii="Times New Roman" w:hAnsi="Times New Roman" w:eastAsia="宋体" w:cs="宋体"/>
                <w:color w:val="000000"/>
                <w:kern w:val="0"/>
                <w:sz w:val="22"/>
                <w:lang w:eastAsia="zh-CN"/>
                <w14:ligatures w14:val="none"/>
              </w:rPr>
            </w:pPr>
            <w:r>
              <w:rPr>
                <w:rFonts w:hint="eastAsia" w:ascii="Times New Roman" w:hAnsi="Times New Roman" w:eastAsia="宋体" w:cs="宋体"/>
                <w:color w:val="000000"/>
                <w:kern w:val="0"/>
                <w:sz w:val="22"/>
                <w14:ligatures w14:val="none"/>
              </w:rPr>
              <w:t>5.网址</w:t>
            </w:r>
            <w:r>
              <w:rPr>
                <w:rFonts w:hint="eastAsia" w:ascii="Times New Roman" w:hAnsi="Times New Roman" w:cs="宋体"/>
                <w:color w:val="000000"/>
                <w:kern w:val="0"/>
                <w:sz w:val="22"/>
                <w:lang w:eastAsia="zh-CN"/>
                <w14:ligatures w14:val="none"/>
              </w:rPr>
              <w:t>：</w:t>
            </w:r>
          </w:p>
          <w:p w14:paraId="50E41F2C">
            <w:pPr>
              <w:widowControl/>
              <w:jc w:val="left"/>
              <w:rPr>
                <w:rFonts w:hint="default" w:ascii="Times New Roman" w:hAnsi="Times New Roman" w:eastAsia="宋体" w:cs="宋体"/>
                <w:color w:val="000000"/>
                <w:kern w:val="0"/>
                <w:sz w:val="22"/>
                <w:lang w:val="en-US" w:eastAsia="zh-CN"/>
                <w14:ligatures w14:val="none"/>
              </w:rPr>
            </w:pPr>
            <w:r>
              <w:rPr>
                <w:rFonts w:hint="eastAsia" w:ascii="Times New Roman" w:hAnsi="Times New Roman" w:cs="宋体"/>
                <w:color w:val="000000"/>
                <w:kern w:val="0"/>
                <w:sz w:val="22"/>
                <w:lang w:val="en-US" w:eastAsia="zh-CN"/>
                <w14:ligatures w14:val="none"/>
              </w:rPr>
              <w:t>6.申请机构负责人签字及盖章：</w:t>
            </w:r>
          </w:p>
        </w:tc>
      </w:tr>
    </w:tbl>
    <w:p w14:paraId="153347F6">
      <w:pPr>
        <w:widowControl/>
        <w:jc w:val="left"/>
        <w:rPr>
          <w:rFonts w:ascii="Times New Roman" w:hAnsi="Times New Roman" w:eastAsia="宋体"/>
          <w:kern w:val="36"/>
          <w:sz w:val="32"/>
          <w:szCs w:val="44"/>
        </w:rPr>
      </w:pPr>
      <w:r>
        <w:rPr>
          <w:rFonts w:ascii="Times New Roman" w:hAnsi="Times New Roman" w:eastAsia="宋体"/>
          <w:b/>
          <w:bCs/>
          <w:kern w:val="36"/>
          <w:sz w:val="28"/>
        </w:rP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5498"/>
      </w:tblGrid>
      <w:tr w14:paraId="4F55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403B0B6D">
            <w:pPr>
              <w:widowControl/>
              <w:jc w:val="center"/>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32"/>
                <w:szCs w:val="32"/>
                <w:lang w:val="en-US" w:eastAsia="zh-CN"/>
                <w14:ligatures w14:val="none"/>
              </w:rPr>
              <w:t>《世界旅游名山-自然导向型》申请 填报须知</w:t>
            </w:r>
          </w:p>
        </w:tc>
      </w:tr>
      <w:tr w14:paraId="3C95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shd w:val="clear" w:color="auto" w:fill="auto"/>
            <w:vAlign w:val="center"/>
          </w:tcPr>
          <w:p w14:paraId="64EF3C1D">
            <w:pPr>
              <w:widowControl/>
              <w:numPr>
                <w:ilvl w:val="0"/>
                <w:numId w:val="2"/>
              </w:numPr>
              <w:jc w:val="left"/>
              <w:rPr>
                <w:rFonts w:hint="eastAsia" w:ascii="Times New Roman" w:hAnsi="Times New Roman" w:eastAsia="宋体" w:cs="Times New Roman"/>
                <w:color w:val="000000"/>
                <w:kern w:val="0"/>
                <w:sz w:val="22"/>
                <w:lang w:val="en-US" w:eastAsia="zh-CN"/>
                <w14:ligatures w14:val="none"/>
              </w:rPr>
            </w:pPr>
            <w:r>
              <w:rPr>
                <w:rFonts w:hint="eastAsia" w:ascii="Times New Roman" w:hAnsi="Times New Roman" w:eastAsia="宋体" w:cs="Times New Roman"/>
                <w:b/>
                <w:bCs/>
                <w:color w:val="000000"/>
                <w:kern w:val="0"/>
                <w:sz w:val="22"/>
                <w14:ligatures w14:val="none"/>
              </w:rPr>
              <w:t>名山认定</w:t>
            </w:r>
          </w:p>
        </w:tc>
      </w:tr>
      <w:tr w14:paraId="66C9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vMerge w:val="restart"/>
            <w:shd w:val="clear" w:color="auto" w:fill="auto"/>
            <w:vAlign w:val="center"/>
          </w:tcPr>
          <w:p w14:paraId="537E611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xml:space="preserve">.a </w:t>
            </w:r>
            <w:r>
              <w:rPr>
                <w:rFonts w:hint="eastAsia" w:ascii="Times New Roman" w:hAnsi="Times New Roman" w:eastAsia="宋体" w:cs="Times New Roman"/>
                <w:color w:val="000000"/>
                <w:kern w:val="0"/>
                <w:sz w:val="22"/>
                <w14:ligatures w14:val="none"/>
              </w:rPr>
              <w:t>名山地质地貌资源说明</w:t>
            </w:r>
          </w:p>
        </w:tc>
        <w:tc>
          <w:tcPr>
            <w:tcW w:w="3225" w:type="pct"/>
            <w:shd w:val="clear" w:color="auto" w:fill="auto"/>
            <w:vAlign w:val="center"/>
          </w:tcPr>
          <w:p w14:paraId="018ED83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请概述名山内包含的地质地貌资源，包括其资源特征、造型特点、色彩呈现，及是否是地球演化史、生物演化史重要阶段的典型例证。概述内容要突出名山内地质地貌资源的知名度、典型性、稀有性和丰富度等。</w:t>
            </w:r>
          </w:p>
        </w:tc>
      </w:tr>
      <w:tr w14:paraId="4BCF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vMerge w:val="restart"/>
            <w:shd w:val="clear" w:color="auto" w:fill="auto"/>
            <w:vAlign w:val="center"/>
          </w:tcPr>
          <w:p w14:paraId="5087BD1D">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xml:space="preserve">.b </w:t>
            </w:r>
            <w:r>
              <w:rPr>
                <w:rFonts w:hint="eastAsia" w:ascii="Times New Roman" w:hAnsi="Times New Roman" w:eastAsia="宋体" w:cs="Times New Roman"/>
                <w:color w:val="000000"/>
                <w:kern w:val="0"/>
                <w:sz w:val="22"/>
                <w14:ligatures w14:val="none"/>
              </w:rPr>
              <w:t>名山气候气象资源说明</w:t>
            </w:r>
          </w:p>
        </w:tc>
        <w:tc>
          <w:tcPr>
            <w:tcW w:w="3225" w:type="pct"/>
            <w:shd w:val="clear" w:color="auto" w:fill="auto"/>
            <w:vAlign w:val="center"/>
          </w:tcPr>
          <w:p w14:paraId="2E07AE8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内包含的气候气象资源，如特定时期、特定角度会形成罕见的自然现象等，及是否是世界闻名的避暑避寒气候地或日月星辰、光现象观察地。描述内容要突出名山内气候气象资源的独特性、稀有性、知名度等。</w:t>
            </w:r>
          </w:p>
        </w:tc>
      </w:tr>
      <w:tr w14:paraId="1EA6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74" w:type="pct"/>
            <w:vMerge w:val="restart"/>
            <w:shd w:val="clear" w:color="auto" w:fill="auto"/>
            <w:vAlign w:val="center"/>
          </w:tcPr>
          <w:p w14:paraId="6842AC91">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xml:space="preserve">.c </w:t>
            </w:r>
            <w:r>
              <w:rPr>
                <w:rFonts w:hint="eastAsia" w:ascii="Times New Roman" w:hAnsi="Times New Roman" w:eastAsia="宋体" w:cs="Times New Roman"/>
                <w:color w:val="000000"/>
                <w:kern w:val="0"/>
                <w:sz w:val="22"/>
                <w14:ligatures w14:val="none"/>
              </w:rPr>
              <w:t>名山自然风景资源说明</w:t>
            </w:r>
          </w:p>
        </w:tc>
        <w:tc>
          <w:tcPr>
            <w:tcW w:w="3225" w:type="pct"/>
            <w:shd w:val="clear" w:color="auto" w:fill="auto"/>
            <w:vAlign w:val="center"/>
          </w:tcPr>
          <w:p w14:paraId="68C939C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内包含的自然风景资源，如自然风景类型、自然风景资源规模、自然风景形态或结构，其核心资源是否可以代表该地区或板块的自然地理特征，及赋存环境完整程度。描述内容要突出名山内自然风景资源的典型性、多样性、原真性、美学重要性、完整度、代表性等。</w:t>
            </w:r>
          </w:p>
        </w:tc>
      </w:tr>
      <w:tr w14:paraId="6F92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vMerge w:val="restart"/>
            <w:shd w:val="clear" w:color="auto" w:fill="auto"/>
            <w:vAlign w:val="center"/>
          </w:tcPr>
          <w:p w14:paraId="621D5749">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xml:space="preserve">.d </w:t>
            </w:r>
            <w:r>
              <w:rPr>
                <w:rFonts w:hint="eastAsia" w:ascii="Times New Roman" w:hAnsi="Times New Roman" w:eastAsia="宋体" w:cs="Times New Roman"/>
                <w:color w:val="000000"/>
                <w:kern w:val="0"/>
                <w:sz w:val="22"/>
                <w14:ligatures w14:val="none"/>
              </w:rPr>
              <w:t>名山生物多样性资源说明</w:t>
            </w:r>
          </w:p>
        </w:tc>
        <w:tc>
          <w:tcPr>
            <w:tcW w:w="3225" w:type="pct"/>
            <w:shd w:val="clear" w:color="auto" w:fill="auto"/>
            <w:vAlign w:val="center"/>
          </w:tcPr>
          <w:p w14:paraId="1EC1B133">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内包含的生物资源，如有珍稀物种或随海拔高度变化而产生的不同生态景观和生物圈，或有足以代表持续进行中的生态学及生物学过程，请详述。描述内容要突出名山内生物资源的稀有性、丰富度和观赏性等。</w:t>
            </w:r>
          </w:p>
        </w:tc>
      </w:tr>
      <w:tr w14:paraId="1394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shd w:val="clear" w:color="auto" w:fill="auto"/>
            <w:vAlign w:val="center"/>
          </w:tcPr>
          <w:p w14:paraId="03B31D1C">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xml:space="preserve">.e </w:t>
            </w:r>
            <w:r>
              <w:rPr>
                <w:rFonts w:hint="eastAsia" w:ascii="Times New Roman" w:hAnsi="Times New Roman" w:eastAsia="宋体" w:cs="Times New Roman"/>
                <w:color w:val="000000"/>
                <w:kern w:val="0"/>
                <w:sz w:val="22"/>
                <w14:ligatures w14:val="none"/>
              </w:rPr>
              <w:t>名山可持续发展说明</w:t>
            </w:r>
          </w:p>
        </w:tc>
        <w:tc>
          <w:tcPr>
            <w:tcW w:w="3225" w:type="pct"/>
            <w:shd w:val="clear" w:color="auto" w:fill="auto"/>
            <w:vAlign w:val="center"/>
          </w:tcPr>
          <w:p w14:paraId="058C520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请概述名山是否坚持人与自然和谐共生理念，是否坚持可持续发展理论，是否保护生物多样性完整，是否贯彻低碳、可循环生产方式。描述内容要突出名山的可持续发展措施或理念。</w:t>
            </w:r>
          </w:p>
        </w:tc>
      </w:tr>
      <w:tr w14:paraId="23AD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shd w:val="clear" w:color="auto" w:fill="auto"/>
            <w:vAlign w:val="center"/>
          </w:tcPr>
          <w:p w14:paraId="469183DF">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b/>
                <w:bCs/>
                <w:color w:val="000000"/>
                <w:kern w:val="0"/>
                <w:sz w:val="22"/>
                <w:lang w:val="en-US" w:eastAsia="zh-CN"/>
                <w14:ligatures w14:val="none"/>
              </w:rPr>
              <w:t>2</w:t>
            </w:r>
            <w:r>
              <w:rPr>
                <w:rFonts w:ascii="Times New Roman" w:hAnsi="Times New Roman" w:eastAsia="宋体" w:cs="Times New Roman"/>
                <w:b/>
                <w:bCs/>
                <w:color w:val="000000"/>
                <w:kern w:val="0"/>
                <w:sz w:val="22"/>
                <w14:ligatures w14:val="none"/>
              </w:rPr>
              <w:t xml:space="preserve">. </w:t>
            </w:r>
            <w:r>
              <w:rPr>
                <w:rFonts w:hint="eastAsia" w:ascii="Times New Roman" w:hAnsi="Times New Roman" w:eastAsia="宋体" w:cs="Times New Roman"/>
                <w:b/>
                <w:bCs/>
                <w:color w:val="000000"/>
                <w:kern w:val="0"/>
                <w:sz w:val="22"/>
                <w14:ligatures w14:val="none"/>
              </w:rPr>
              <w:t>综合配套服务</w:t>
            </w:r>
          </w:p>
        </w:tc>
      </w:tr>
      <w:tr w14:paraId="2B1F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000" w:type="pct"/>
            <w:gridSpan w:val="2"/>
            <w:shd w:val="clear" w:color="auto" w:fill="auto"/>
            <w:vAlign w:val="center"/>
          </w:tcPr>
          <w:p w14:paraId="447DF582">
            <w:pPr>
              <w:widowControl/>
              <w:jc w:val="left"/>
              <w:rPr>
                <w:rFonts w:ascii="Times New Roman" w:hAnsi="Times New Roman" w:eastAsia="宋体" w:cs="Times New Roman"/>
                <w:color w:val="000000"/>
                <w:kern w:val="0"/>
                <w:sz w:val="22"/>
                <w14:ligatures w14:val="none"/>
              </w:rPr>
            </w:pPr>
            <w:r>
              <w:rPr>
                <w:rFonts w:hint="eastAsia" w:ascii="Times New Roman" w:hAnsi="Times New Roman" w:eastAsia="宋体" w:cs="Times New Roman"/>
                <w:color w:val="000000"/>
                <w:kern w:val="0"/>
                <w:sz w:val="22"/>
                <w14:ligatures w14:val="none"/>
              </w:rPr>
              <w:t>说明：综合配套服务同时适用于《世界旅游名山</w:t>
            </w:r>
            <w:r>
              <w:rPr>
                <w:rFonts w:ascii="Times New Roman" w:hAnsi="Times New Roman" w:eastAsia="宋体" w:cs="Times New Roman"/>
                <w:color w:val="000000"/>
                <w:kern w:val="0"/>
                <w:sz w:val="22"/>
                <w14:ligatures w14:val="none"/>
              </w:rPr>
              <w:t>-</w:t>
            </w:r>
            <w:r>
              <w:rPr>
                <w:rFonts w:hint="eastAsia" w:ascii="Times New Roman" w:hAnsi="Times New Roman" w:eastAsia="宋体" w:cs="Times New Roman"/>
                <w:color w:val="000000"/>
                <w:kern w:val="0"/>
                <w:sz w:val="22"/>
                <w14:ligatures w14:val="none"/>
              </w:rPr>
              <w:t>自然导向型》和《世界旅游名山</w:t>
            </w:r>
            <w:r>
              <w:rPr>
                <w:rFonts w:ascii="Times New Roman" w:hAnsi="Times New Roman" w:eastAsia="宋体" w:cs="Times New Roman"/>
                <w:color w:val="000000"/>
                <w:kern w:val="0"/>
                <w:sz w:val="22"/>
                <w14:ligatures w14:val="none"/>
              </w:rPr>
              <w:t>-</w:t>
            </w:r>
            <w:r>
              <w:rPr>
                <w:rFonts w:hint="eastAsia" w:ascii="Times New Roman" w:hAnsi="Times New Roman" w:eastAsia="宋体" w:cs="Times New Roman"/>
                <w:color w:val="000000"/>
                <w:kern w:val="0"/>
                <w:sz w:val="22"/>
                <w14:ligatures w14:val="none"/>
              </w:rPr>
              <w:t>文化导向型》，申请任意一类《世界旅游名山》均需参考综合配套服务。</w:t>
            </w:r>
          </w:p>
        </w:tc>
      </w:tr>
      <w:tr w14:paraId="5EE3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774" w:type="pct"/>
            <w:vMerge w:val="restart"/>
            <w:shd w:val="clear" w:color="auto" w:fill="auto"/>
            <w:vAlign w:val="center"/>
          </w:tcPr>
          <w:p w14:paraId="4B6CBD80">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xml:space="preserve">.a </w:t>
            </w:r>
            <w:r>
              <w:rPr>
                <w:rFonts w:hint="eastAsia" w:ascii="Times New Roman" w:hAnsi="Times New Roman" w:eastAsia="宋体" w:cs="Times New Roman"/>
                <w:color w:val="000000"/>
                <w:kern w:val="0"/>
                <w:sz w:val="22"/>
                <w14:ligatures w14:val="none"/>
              </w:rPr>
              <w:t>硬件设施</w:t>
            </w:r>
          </w:p>
        </w:tc>
        <w:tc>
          <w:tcPr>
            <w:tcW w:w="3225" w:type="pct"/>
            <w:shd w:val="clear" w:color="auto" w:fill="auto"/>
            <w:vAlign w:val="center"/>
          </w:tcPr>
          <w:p w14:paraId="27816A5D">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说明名山内硬件服务设施完善，是否具有可进入性强的外部交通和便捷的内部交通，是否配有完善的山地道路设施、停车场设施和标识系统，内部设施是否具有定期维修保养，安全体系是否良好，是否具有为老年人、儿童、孕妇、残障人士等特殊人群提供的无障碍设施。如无以上设施，请详细说明原因或增设规划及预计完工时间。</w:t>
            </w:r>
          </w:p>
        </w:tc>
      </w:tr>
      <w:tr w14:paraId="4970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74" w:type="pct"/>
            <w:vMerge w:val="restart"/>
            <w:shd w:val="clear" w:color="auto" w:fill="auto"/>
            <w:vAlign w:val="center"/>
          </w:tcPr>
          <w:p w14:paraId="54F41E8E">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xml:space="preserve">.b </w:t>
            </w:r>
            <w:r>
              <w:rPr>
                <w:rFonts w:hint="eastAsia" w:ascii="Times New Roman" w:hAnsi="Times New Roman" w:eastAsia="宋体" w:cs="Times New Roman"/>
                <w:color w:val="000000"/>
                <w:kern w:val="0"/>
                <w:sz w:val="22"/>
                <w14:ligatures w14:val="none"/>
              </w:rPr>
              <w:t>软件服务</w:t>
            </w:r>
          </w:p>
        </w:tc>
        <w:tc>
          <w:tcPr>
            <w:tcW w:w="3225" w:type="pct"/>
            <w:shd w:val="clear" w:color="auto" w:fill="auto"/>
            <w:vAlign w:val="center"/>
          </w:tcPr>
          <w:p w14:paraId="06073B3B">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说明名山内软件服务设施完善，是否建有独立域名的网站，并及时更新相关旅游信息，是否提供紧急救援服务，是否提供外币兑换服务和翻译解说服务，是否提供餐饮和住宿服务，是否配备多语种服务人员，服务是否热情周到。如无以上服务，请详细说明原因或增设规划及预计完成时间。</w:t>
            </w:r>
          </w:p>
        </w:tc>
      </w:tr>
      <w:tr w14:paraId="2B4A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vMerge w:val="restart"/>
            <w:shd w:val="clear" w:color="auto" w:fill="auto"/>
            <w:vAlign w:val="center"/>
          </w:tcPr>
          <w:p w14:paraId="6D867D6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xml:space="preserve">.c </w:t>
            </w:r>
            <w:r>
              <w:rPr>
                <w:rFonts w:hint="eastAsia" w:ascii="Times New Roman" w:hAnsi="Times New Roman" w:eastAsia="宋体" w:cs="Times New Roman"/>
                <w:color w:val="000000"/>
                <w:kern w:val="0"/>
                <w:sz w:val="22"/>
                <w14:ligatures w14:val="none"/>
              </w:rPr>
              <w:t>运营管理</w:t>
            </w:r>
          </w:p>
        </w:tc>
        <w:tc>
          <w:tcPr>
            <w:tcW w:w="3225" w:type="pct"/>
            <w:shd w:val="clear" w:color="auto" w:fill="auto"/>
            <w:vAlign w:val="center"/>
          </w:tcPr>
          <w:p w14:paraId="33ACA7D0">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说明名山在环境卫生、风险预防、安全保障、应急救援等方面的运营管理体系和服务规范。运营团队是否尊重当地社区的文化，旅游开发是否具有创意性、互动性，是否有可以同名山和谐共生的旅游产品。</w:t>
            </w:r>
          </w:p>
        </w:tc>
      </w:tr>
      <w:tr w14:paraId="6844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774" w:type="pct"/>
            <w:shd w:val="clear" w:color="auto" w:fill="auto"/>
            <w:vAlign w:val="center"/>
          </w:tcPr>
          <w:p w14:paraId="1B89907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2.d</w:t>
            </w:r>
            <w:r>
              <w:rPr>
                <w:rFonts w:ascii="Times New Roman" w:hAnsi="Times New Roman" w:eastAsia="宋体" w:cs="Times New Roman"/>
                <w:color w:val="000000"/>
                <w:kern w:val="0"/>
                <w:sz w:val="22"/>
                <w14:ligatures w14:val="none"/>
              </w:rPr>
              <w:t xml:space="preserve"> </w:t>
            </w:r>
            <w:r>
              <w:rPr>
                <w:rFonts w:hint="eastAsia" w:ascii="Times New Roman" w:hAnsi="Times New Roman" w:eastAsia="宋体" w:cs="Times New Roman"/>
                <w:color w:val="000000"/>
                <w:kern w:val="0"/>
                <w:sz w:val="22"/>
                <w14:ligatures w14:val="none"/>
              </w:rPr>
              <w:t>市场评价</w:t>
            </w:r>
          </w:p>
        </w:tc>
        <w:tc>
          <w:tcPr>
            <w:tcW w:w="3225" w:type="pct"/>
            <w:shd w:val="clear" w:color="auto" w:fill="auto"/>
            <w:vAlign w:val="center"/>
          </w:tcPr>
          <w:p w14:paraId="71DBE2FD">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说明名山留给旅游者的印象，是否有较高游客满意度。</w:t>
            </w:r>
          </w:p>
        </w:tc>
      </w:tr>
    </w:tbl>
    <w:p w14:paraId="2A1079DA">
      <w:pPr>
        <w:widowControl/>
        <w:jc w:val="left"/>
        <w:rPr>
          <w:rFonts w:ascii="Times New Roman" w:hAnsi="Times New Roman" w:eastAsia="宋体"/>
          <w:kern w:val="36"/>
          <w:sz w:val="22"/>
          <w:szCs w:val="44"/>
        </w:rPr>
      </w:pPr>
    </w:p>
    <w:p w14:paraId="61657A55">
      <w:pPr>
        <w:widowControl/>
        <w:jc w:val="left"/>
        <w:rPr>
          <w:rFonts w:ascii="Times New Roman" w:hAnsi="Times New Roman" w:eastAsia="宋体"/>
          <w:kern w:val="36"/>
          <w:sz w:val="22"/>
          <w:szCs w:val="44"/>
        </w:rPr>
      </w:pPr>
      <w:r>
        <w:rPr>
          <w:rFonts w:ascii="Times New Roman" w:hAnsi="Times New Roman" w:eastAsia="宋体"/>
          <w:kern w:val="36"/>
          <w:sz w:val="22"/>
          <w:szCs w:val="44"/>
        </w:rPr>
        <w:br w:type="page"/>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5498"/>
      </w:tblGrid>
      <w:tr w14:paraId="4299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0C4B3ABF">
            <w:pPr>
              <w:widowControl/>
              <w:jc w:val="center"/>
              <w:rPr>
                <w:rFonts w:ascii="Times New Roman" w:hAnsi="Times New Roman" w:eastAsia="宋体" w:cs="宋体"/>
                <w:color w:val="000000"/>
                <w:kern w:val="0"/>
                <w:sz w:val="22"/>
                <w14:ligatures w14:val="none"/>
              </w:rPr>
            </w:pPr>
            <w:r>
              <w:rPr>
                <w:rFonts w:hint="eastAsia" w:ascii="Times New Roman" w:hAnsi="Times New Roman" w:eastAsia="宋体" w:cs="宋体"/>
                <w:b/>
                <w:bCs/>
                <w:color w:val="000000"/>
                <w:kern w:val="0"/>
                <w:sz w:val="32"/>
                <w:szCs w:val="32"/>
                <w:lang w:val="en-US" w:eastAsia="zh-CN"/>
                <w14:ligatures w14:val="none"/>
              </w:rPr>
              <w:t>《世界旅游名山-文化导向型》申请 填报须知</w:t>
            </w:r>
          </w:p>
        </w:tc>
      </w:tr>
      <w:tr w14:paraId="12AC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00" w:type="pct"/>
            <w:gridSpan w:val="2"/>
            <w:shd w:val="clear" w:color="auto" w:fill="auto"/>
            <w:vAlign w:val="center"/>
          </w:tcPr>
          <w:p w14:paraId="77047C89">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b/>
                <w:bCs/>
                <w:color w:val="000000"/>
                <w:kern w:val="0"/>
                <w:sz w:val="22"/>
                <w:lang w:val="en-US" w:eastAsia="zh-CN"/>
                <w14:ligatures w14:val="none"/>
              </w:rPr>
              <w:t>1</w:t>
            </w:r>
            <w:r>
              <w:rPr>
                <w:rFonts w:ascii="Times New Roman" w:hAnsi="Times New Roman" w:eastAsia="宋体" w:cs="Times New Roman"/>
                <w:b/>
                <w:bCs/>
                <w:color w:val="000000"/>
                <w:kern w:val="0"/>
                <w:sz w:val="22"/>
                <w14:ligatures w14:val="none"/>
              </w:rPr>
              <w:t xml:space="preserve">. </w:t>
            </w:r>
            <w:r>
              <w:rPr>
                <w:rFonts w:hint="eastAsia" w:ascii="Times New Roman" w:hAnsi="Times New Roman" w:eastAsia="宋体" w:cs="Times New Roman"/>
                <w:b/>
                <w:bCs/>
                <w:color w:val="000000"/>
                <w:kern w:val="0"/>
                <w:sz w:val="22"/>
                <w14:ligatures w14:val="none"/>
              </w:rPr>
              <w:t>名山认定</w:t>
            </w:r>
          </w:p>
        </w:tc>
      </w:tr>
      <w:tr w14:paraId="3BBA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774" w:type="pct"/>
            <w:shd w:val="clear" w:color="auto" w:fill="auto"/>
            <w:vAlign w:val="center"/>
          </w:tcPr>
          <w:p w14:paraId="2371BC27">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.a 名山文化资源说明</w:t>
            </w:r>
          </w:p>
        </w:tc>
        <w:tc>
          <w:tcPr>
            <w:tcW w:w="3225" w:type="pct"/>
            <w:shd w:val="clear" w:color="auto" w:fill="auto"/>
            <w:vAlign w:val="center"/>
          </w:tcPr>
          <w:p w14:paraId="7FC165C0">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内包含的文化资源，包括其具有彰显区域特色的建筑、雕塑、构筑物等，或具有表达典型地域文化的民俗演艺、文学作品、手工技艺等，或具有保存完好的碑雕、壁画、窑洞、建筑群、遗址等。内容要突出名山内文化资源的知名度、代表性、稀有性等。</w:t>
            </w:r>
          </w:p>
        </w:tc>
      </w:tr>
      <w:tr w14:paraId="77DC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shd w:val="clear" w:color="auto" w:fill="auto"/>
            <w:vAlign w:val="center"/>
          </w:tcPr>
          <w:p w14:paraId="79156B91">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.b 名山历史资源说明</w:t>
            </w:r>
          </w:p>
        </w:tc>
        <w:tc>
          <w:tcPr>
            <w:tcW w:w="3225" w:type="pct"/>
            <w:shd w:val="clear" w:color="auto" w:fill="auto"/>
            <w:vAlign w:val="center"/>
          </w:tcPr>
          <w:p w14:paraId="5EF33770">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请概述名山内是否有影响国家或世界发展历程的重大历史事件的起源地或纪念地，或是否是人类文明的起源地，或是否是人类发展重要历史阶段的见证地。内容要突出名山内历史资源的知名度、代表性等。</w:t>
            </w:r>
          </w:p>
        </w:tc>
      </w:tr>
      <w:tr w14:paraId="7830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shd w:val="clear" w:color="auto" w:fill="auto"/>
            <w:vAlign w:val="center"/>
          </w:tcPr>
          <w:p w14:paraId="0396A66E">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.c 名山艺术资源说明</w:t>
            </w:r>
          </w:p>
        </w:tc>
        <w:tc>
          <w:tcPr>
            <w:tcW w:w="3225" w:type="pct"/>
            <w:shd w:val="clear" w:color="auto" w:fill="auto"/>
            <w:vAlign w:val="center"/>
          </w:tcPr>
          <w:p w14:paraId="7B3311D5">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请概述名山是否与世界闻名的艺术或文学作品紧密联系，其主要文化特征在全球范围内是否具有较高稀缺性，在区域范围内至今是否仍具有较大影响力。内容要突出名山艺术资源的稀缺性、影响力等。</w:t>
            </w:r>
          </w:p>
        </w:tc>
      </w:tr>
      <w:tr w14:paraId="57CA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774" w:type="pct"/>
            <w:shd w:val="clear" w:color="auto" w:fill="auto"/>
            <w:vAlign w:val="center"/>
          </w:tcPr>
          <w:p w14:paraId="1F14AF90">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xml:space="preserve">.d </w:t>
            </w:r>
            <w:r>
              <w:rPr>
                <w:rFonts w:hint="eastAsia" w:ascii="Times New Roman" w:hAnsi="Times New Roman" w:eastAsia="宋体" w:cs="Times New Roman"/>
                <w:color w:val="000000"/>
                <w:kern w:val="0"/>
                <w:sz w:val="22"/>
                <w14:ligatures w14:val="none"/>
              </w:rPr>
              <w:t>名山科学价值说明</w:t>
            </w:r>
          </w:p>
        </w:tc>
        <w:tc>
          <w:tcPr>
            <w:tcW w:w="3225" w:type="pct"/>
            <w:shd w:val="clear" w:color="auto" w:fill="auto"/>
            <w:vAlign w:val="center"/>
          </w:tcPr>
          <w:p w14:paraId="26727EBA">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请概述名山能否代表某一时期人与山地环境互动的创造性成果，是否具有科研、科普、科教价值。内容要突出名山科学价值的创造性、科教性等。</w:t>
            </w:r>
          </w:p>
        </w:tc>
      </w:tr>
      <w:tr w14:paraId="0DD5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shd w:val="clear" w:color="auto" w:fill="auto"/>
            <w:vAlign w:val="center"/>
          </w:tcPr>
          <w:p w14:paraId="6673B745">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xml:space="preserve">.e </w:t>
            </w:r>
            <w:r>
              <w:rPr>
                <w:rFonts w:hint="eastAsia" w:ascii="Times New Roman" w:hAnsi="Times New Roman" w:eastAsia="宋体" w:cs="Times New Roman"/>
                <w:color w:val="000000"/>
                <w:kern w:val="0"/>
                <w:sz w:val="22"/>
                <w14:ligatures w14:val="none"/>
              </w:rPr>
              <w:t>名山文化多样性说明</w:t>
            </w:r>
          </w:p>
        </w:tc>
        <w:tc>
          <w:tcPr>
            <w:tcW w:w="3225" w:type="pct"/>
            <w:shd w:val="clear" w:color="auto" w:fill="auto"/>
            <w:vAlign w:val="center"/>
          </w:tcPr>
          <w:p w14:paraId="4AA2CFA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请描述名山内是否拥有丰富的文化多样性，是否是独特山地文化的载体，其旅游开发和设计是否尊重当地文化，且对当地文化具有保护或传承作用。内容要突出名山文化的多样性等。</w:t>
            </w:r>
          </w:p>
        </w:tc>
      </w:tr>
      <w:tr w14:paraId="4742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774" w:type="pct"/>
            <w:shd w:val="clear" w:color="auto" w:fill="auto"/>
            <w:vAlign w:val="center"/>
          </w:tcPr>
          <w:p w14:paraId="4894617A">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xml:space="preserve">.f </w:t>
            </w:r>
            <w:r>
              <w:rPr>
                <w:rFonts w:hint="eastAsia" w:ascii="Times New Roman" w:hAnsi="Times New Roman" w:eastAsia="宋体" w:cs="Times New Roman"/>
                <w:color w:val="000000"/>
                <w:kern w:val="0"/>
                <w:sz w:val="22"/>
                <w14:ligatures w14:val="none"/>
              </w:rPr>
              <w:t>名山突出代表性说明</w:t>
            </w:r>
          </w:p>
        </w:tc>
        <w:tc>
          <w:tcPr>
            <w:tcW w:w="3225" w:type="pct"/>
            <w:shd w:val="clear" w:color="auto" w:fill="auto"/>
            <w:vAlign w:val="center"/>
          </w:tcPr>
          <w:p w14:paraId="0D719ADB">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请描述名山整体或部分可否作为一种旅游现象的国际杰出范例，且是否在国际社会具有显著的知名度、影响力。</w:t>
            </w:r>
          </w:p>
        </w:tc>
      </w:tr>
      <w:tr w14:paraId="4A37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74" w:type="pct"/>
            <w:shd w:val="clear" w:color="auto" w:fill="auto"/>
            <w:vAlign w:val="center"/>
          </w:tcPr>
          <w:p w14:paraId="05CD9FB0">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w:t>
            </w:r>
            <w:r>
              <w:rPr>
                <w:rFonts w:hint="eastAsia" w:ascii="Times New Roman" w:hAnsi="Times New Roman" w:eastAsia="宋体" w:cs="Times New Roman"/>
                <w:color w:val="000000"/>
                <w:kern w:val="0"/>
                <w:sz w:val="22"/>
                <w14:ligatures w14:val="none"/>
              </w:rPr>
              <w:t>g</w:t>
            </w:r>
            <w:r>
              <w:rPr>
                <w:rFonts w:ascii="Times New Roman" w:hAnsi="Times New Roman" w:eastAsia="宋体" w:cs="Times New Roman"/>
                <w:color w:val="000000"/>
                <w:kern w:val="0"/>
                <w:sz w:val="22"/>
                <w14:ligatures w14:val="none"/>
              </w:rPr>
              <w:t xml:space="preserve"> </w:t>
            </w:r>
            <w:r>
              <w:rPr>
                <w:rFonts w:hint="eastAsia" w:ascii="Times New Roman" w:hAnsi="Times New Roman" w:eastAsia="宋体" w:cs="Times New Roman"/>
                <w:color w:val="000000"/>
                <w:kern w:val="0"/>
                <w:sz w:val="22"/>
                <w14:ligatures w14:val="none"/>
              </w:rPr>
              <w:t>名山形象、精神象征说明</w:t>
            </w:r>
          </w:p>
        </w:tc>
        <w:tc>
          <w:tcPr>
            <w:tcW w:w="3225" w:type="pct"/>
            <w:shd w:val="clear" w:color="auto" w:fill="auto"/>
            <w:vAlign w:val="center"/>
          </w:tcPr>
          <w:p w14:paraId="6407BBD0">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请描述名山是否是世界性或古老的宗教信仰的发源地、见证地、圣地，或是否是该国家种族、领土、文化、政府的主要载体，或是否具有可以代表该国家特征的自然或文化景观，或其包含的建筑、雕塑、构筑物等是否可以象征该国家精神，或与该国家的社会文化、文学艺术、历史事件等是否具有高度相关性。</w:t>
            </w:r>
          </w:p>
        </w:tc>
      </w:tr>
      <w:tr w14:paraId="5FD1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shd w:val="clear" w:color="auto" w:fill="auto"/>
            <w:vAlign w:val="center"/>
          </w:tcPr>
          <w:p w14:paraId="7A021004">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b/>
                <w:bCs/>
                <w:color w:val="000000"/>
                <w:kern w:val="0"/>
                <w:sz w:val="22"/>
                <w:lang w:val="en-US" w:eastAsia="zh-CN"/>
                <w14:ligatures w14:val="none"/>
              </w:rPr>
              <w:t>2</w:t>
            </w:r>
            <w:r>
              <w:rPr>
                <w:rFonts w:ascii="Times New Roman" w:hAnsi="Times New Roman" w:eastAsia="宋体" w:cs="Times New Roman"/>
                <w:b/>
                <w:bCs/>
                <w:color w:val="000000"/>
                <w:kern w:val="0"/>
                <w:sz w:val="22"/>
                <w14:ligatures w14:val="none"/>
              </w:rPr>
              <w:t xml:space="preserve">. </w:t>
            </w:r>
            <w:r>
              <w:rPr>
                <w:rFonts w:hint="eastAsia" w:ascii="Times New Roman" w:hAnsi="Times New Roman" w:eastAsia="宋体" w:cs="Times New Roman"/>
                <w:b/>
                <w:bCs/>
                <w:color w:val="000000"/>
                <w:kern w:val="0"/>
                <w:sz w:val="22"/>
                <w14:ligatures w14:val="none"/>
              </w:rPr>
              <w:t>综合配套服务</w:t>
            </w:r>
          </w:p>
        </w:tc>
      </w:tr>
      <w:tr w14:paraId="24F2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000" w:type="pct"/>
            <w:gridSpan w:val="2"/>
            <w:shd w:val="clear" w:color="auto" w:fill="auto"/>
            <w:vAlign w:val="center"/>
          </w:tcPr>
          <w:p w14:paraId="402472C3">
            <w:pPr>
              <w:widowControl/>
              <w:jc w:val="left"/>
              <w:rPr>
                <w:rFonts w:ascii="Times New Roman" w:hAnsi="Times New Roman" w:eastAsia="宋体" w:cs="Times New Roman"/>
                <w:color w:val="000000"/>
                <w:kern w:val="0"/>
                <w:sz w:val="22"/>
                <w14:ligatures w14:val="none"/>
              </w:rPr>
            </w:pPr>
            <w:r>
              <w:rPr>
                <w:rFonts w:hint="eastAsia" w:ascii="Times New Roman" w:hAnsi="Times New Roman" w:eastAsia="宋体" w:cs="Times New Roman"/>
                <w:color w:val="000000"/>
                <w:kern w:val="0"/>
                <w:sz w:val="22"/>
                <w14:ligatures w14:val="none"/>
              </w:rPr>
              <w:t>说明：综合配套服务同时适用于《世界旅游名山</w:t>
            </w:r>
            <w:r>
              <w:rPr>
                <w:rFonts w:ascii="Times New Roman" w:hAnsi="Times New Roman" w:eastAsia="宋体" w:cs="Times New Roman"/>
                <w:color w:val="000000"/>
                <w:kern w:val="0"/>
                <w:sz w:val="22"/>
                <w14:ligatures w14:val="none"/>
              </w:rPr>
              <w:t>-</w:t>
            </w:r>
            <w:r>
              <w:rPr>
                <w:rFonts w:hint="eastAsia" w:ascii="Times New Roman" w:hAnsi="Times New Roman" w:eastAsia="宋体" w:cs="Times New Roman"/>
                <w:color w:val="000000"/>
                <w:kern w:val="0"/>
                <w:sz w:val="22"/>
                <w14:ligatures w14:val="none"/>
              </w:rPr>
              <w:t>自然导向型》和《世界旅游名山</w:t>
            </w:r>
            <w:r>
              <w:rPr>
                <w:rFonts w:ascii="Times New Roman" w:hAnsi="Times New Roman" w:eastAsia="宋体" w:cs="Times New Roman"/>
                <w:color w:val="000000"/>
                <w:kern w:val="0"/>
                <w:sz w:val="22"/>
                <w14:ligatures w14:val="none"/>
              </w:rPr>
              <w:t>-</w:t>
            </w:r>
            <w:r>
              <w:rPr>
                <w:rFonts w:hint="eastAsia" w:ascii="Times New Roman" w:hAnsi="Times New Roman" w:eastAsia="宋体" w:cs="Times New Roman"/>
                <w:color w:val="000000"/>
                <w:kern w:val="0"/>
                <w:sz w:val="22"/>
                <w14:ligatures w14:val="none"/>
              </w:rPr>
              <w:t>文化导向型》，申请任意一类《世界旅游名山》均需参考综合配套服务。</w:t>
            </w:r>
          </w:p>
        </w:tc>
      </w:tr>
      <w:tr w14:paraId="10EF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774" w:type="pct"/>
            <w:shd w:val="clear" w:color="auto" w:fill="auto"/>
            <w:vAlign w:val="center"/>
          </w:tcPr>
          <w:p w14:paraId="3C3096F1">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xml:space="preserve">.a </w:t>
            </w:r>
            <w:r>
              <w:rPr>
                <w:rFonts w:hint="eastAsia" w:ascii="Times New Roman" w:hAnsi="Times New Roman" w:eastAsia="宋体" w:cs="Times New Roman"/>
                <w:color w:val="000000"/>
                <w:kern w:val="0"/>
                <w:sz w:val="22"/>
                <w14:ligatures w14:val="none"/>
              </w:rPr>
              <w:t>硬件设施</w:t>
            </w:r>
          </w:p>
        </w:tc>
        <w:tc>
          <w:tcPr>
            <w:tcW w:w="3225" w:type="pct"/>
            <w:shd w:val="clear" w:color="auto" w:fill="auto"/>
            <w:vAlign w:val="center"/>
          </w:tcPr>
          <w:p w14:paraId="11AABB7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说明名山内硬件服务设施完善，是否具有可进入性强的外部交通和便捷的内部交通，是否配有完善的山地道路设施、停车场设施和标识系统，内部设施是否具有定期维修保养，安全体系是否良好，是否具有为老年人、儿童、孕妇、残障人士等特殊人群提供的无障碍设施。如无以上设施，请详细说明原因或增设规划及预计完工时间。</w:t>
            </w:r>
          </w:p>
        </w:tc>
      </w:tr>
      <w:tr w14:paraId="56C6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74" w:type="pct"/>
            <w:shd w:val="clear" w:color="auto" w:fill="auto"/>
            <w:vAlign w:val="center"/>
          </w:tcPr>
          <w:p w14:paraId="28EDE04B">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xml:space="preserve">.b </w:t>
            </w:r>
            <w:r>
              <w:rPr>
                <w:rFonts w:hint="eastAsia" w:ascii="Times New Roman" w:hAnsi="Times New Roman" w:eastAsia="宋体" w:cs="Times New Roman"/>
                <w:color w:val="000000"/>
                <w:kern w:val="0"/>
                <w:sz w:val="22"/>
                <w14:ligatures w14:val="none"/>
              </w:rPr>
              <w:t>软件服务</w:t>
            </w:r>
          </w:p>
        </w:tc>
        <w:tc>
          <w:tcPr>
            <w:tcW w:w="3225" w:type="pct"/>
            <w:shd w:val="clear" w:color="auto" w:fill="auto"/>
            <w:vAlign w:val="center"/>
          </w:tcPr>
          <w:p w14:paraId="6AF195C2">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说明名山内软件服务设施完善，是否建有独立域名的网站，并及时更新相关旅游信息，是否提供紧急救援服务，是否提供外币兑换服务和翻译解说服务，是否提供餐饮和住宿服务，是否配备多语种服务人员，服务是否热情周到。如无以上服务，请详细说明原因或增设规划及预计完成时间。</w:t>
            </w:r>
          </w:p>
        </w:tc>
      </w:tr>
      <w:tr w14:paraId="3392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shd w:val="clear" w:color="auto" w:fill="auto"/>
            <w:vAlign w:val="center"/>
          </w:tcPr>
          <w:p w14:paraId="107D2C1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xml:space="preserve">.c </w:t>
            </w:r>
            <w:r>
              <w:rPr>
                <w:rFonts w:hint="eastAsia" w:ascii="Times New Roman" w:hAnsi="Times New Roman" w:eastAsia="宋体" w:cs="Times New Roman"/>
                <w:color w:val="000000"/>
                <w:kern w:val="0"/>
                <w:sz w:val="22"/>
                <w14:ligatures w14:val="none"/>
              </w:rPr>
              <w:t>运营管理</w:t>
            </w:r>
          </w:p>
        </w:tc>
        <w:tc>
          <w:tcPr>
            <w:tcW w:w="3225" w:type="pct"/>
            <w:shd w:val="clear" w:color="auto" w:fill="auto"/>
            <w:vAlign w:val="center"/>
          </w:tcPr>
          <w:p w14:paraId="618756F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说明名山在环境卫生、风险预防、安全保障、应急救援等方面的运营管理体系和服务规范。运营团队是否尊重当地社区的文化，旅游开发是否具有创意性、互动性，是否有可以同名山和谐共生的旅游产品。</w:t>
            </w:r>
          </w:p>
        </w:tc>
      </w:tr>
      <w:tr w14:paraId="74AA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74" w:type="pct"/>
            <w:shd w:val="clear" w:color="auto" w:fill="auto"/>
            <w:vAlign w:val="center"/>
          </w:tcPr>
          <w:p w14:paraId="5E09CC6E">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xml:space="preserve">.d </w:t>
            </w:r>
            <w:r>
              <w:rPr>
                <w:rFonts w:hint="eastAsia" w:ascii="Times New Roman" w:hAnsi="Times New Roman" w:eastAsia="宋体" w:cs="Times New Roman"/>
                <w:color w:val="000000"/>
                <w:kern w:val="0"/>
                <w:sz w:val="22"/>
                <w14:ligatures w14:val="none"/>
              </w:rPr>
              <w:t>市场评价</w:t>
            </w:r>
          </w:p>
        </w:tc>
        <w:tc>
          <w:tcPr>
            <w:tcW w:w="3225" w:type="pct"/>
            <w:shd w:val="clear" w:color="auto" w:fill="auto"/>
            <w:vAlign w:val="center"/>
          </w:tcPr>
          <w:p w14:paraId="37BAEFE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说明名山留给旅游者的印象，是否有较高游客满意度。</w:t>
            </w:r>
          </w:p>
        </w:tc>
      </w:tr>
    </w:tbl>
    <w:p w14:paraId="1D312524">
      <w:pPr>
        <w:widowControl/>
        <w:jc w:val="left"/>
        <w:rPr>
          <w:rFonts w:ascii="Times New Roman" w:hAnsi="Times New Roman" w:eastAsia="宋体"/>
          <w:kern w:val="36"/>
          <w:sz w:val="22"/>
          <w:szCs w:val="44"/>
        </w:rPr>
      </w:pPr>
    </w:p>
    <w:p w14:paraId="3D3DCC32"/>
    <w:p w14:paraId="6E11F11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00000000000000000"/>
    <w:charset w:val="86"/>
    <w:family w:val="script"/>
    <w:pitch w:val="default"/>
    <w:sig w:usb0="A00002BF" w:usb1="184F6CFA" w:usb2="00000012" w:usb3="00000000" w:csb0="00040001" w:csb1="00000000"/>
    <w:embedRegular r:id="rId1" w:fontKey="{8F407551-8274-4AF7-B43E-2F434C1E92A8}"/>
  </w:font>
  <w:font w:name="微软雅黑">
    <w:panose1 w:val="020B0503020204020204"/>
    <w:charset w:val="86"/>
    <w:family w:val="auto"/>
    <w:pitch w:val="default"/>
    <w:sig w:usb0="80000287" w:usb1="2ACF3C50" w:usb2="00000016" w:usb3="00000000" w:csb0="0004001F" w:csb1="00000000"/>
    <w:embedRegular r:id="rId2" w:fontKey="{7D9DCEC7-B3D4-4709-BA02-220FF89592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7EF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34F1E">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934F1E">
                    <w:pPr>
                      <w:pStyle w:val="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71C4">
    <w:pPr>
      <w:pStyle w:val="3"/>
    </w:pPr>
    <w:r>
      <w:rPr>
        <w:sz w:val="18"/>
      </w:rPr>
      <w:drawing>
        <wp:anchor distT="0" distB="0" distL="114300" distR="114300" simplePos="0" relativeHeight="251659264" behindDoc="1" locked="0" layoutInCell="1" allowOverlap="1">
          <wp:simplePos x="0" y="0"/>
          <wp:positionH relativeFrom="column">
            <wp:posOffset>-769620</wp:posOffset>
          </wp:positionH>
          <wp:positionV relativeFrom="paragraph">
            <wp:posOffset>-256540</wp:posOffset>
          </wp:positionV>
          <wp:extent cx="2960370" cy="405130"/>
          <wp:effectExtent l="0" t="0" r="11430" b="13970"/>
          <wp:wrapNone/>
          <wp:docPr id="2" name="图片 6" descr="未标题-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未标题-2-01"/>
                  <pic:cNvPicPr>
                    <a:picLocks noChangeAspect="1"/>
                  </pic:cNvPicPr>
                </pic:nvPicPr>
                <pic:blipFill>
                  <a:blip r:embed="rId1"/>
                  <a:stretch>
                    <a:fillRect/>
                  </a:stretch>
                </pic:blipFill>
                <pic:spPr>
                  <a:xfrm>
                    <a:off x="0" y="0"/>
                    <a:ext cx="2960370" cy="4051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01DDF"/>
    <w:multiLevelType w:val="singleLevel"/>
    <w:tmpl w:val="AAA01DDF"/>
    <w:lvl w:ilvl="0" w:tentative="0">
      <w:start w:val="9"/>
      <w:numFmt w:val="decimal"/>
      <w:suff w:val="space"/>
      <w:lvlText w:val="%1."/>
      <w:lvlJc w:val="left"/>
    </w:lvl>
  </w:abstractNum>
  <w:abstractNum w:abstractNumId="1">
    <w:nsid w:val="31916351"/>
    <w:multiLevelType w:val="singleLevel"/>
    <w:tmpl w:val="3191635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MmM5NWJhMjE2ZGMyM2JjNjg0NmNhNzQzZjRiNTMifQ=="/>
  </w:docVars>
  <w:rsids>
    <w:rsidRoot w:val="24B536D9"/>
    <w:rsid w:val="027A76EE"/>
    <w:rsid w:val="11591A84"/>
    <w:rsid w:val="11656678"/>
    <w:rsid w:val="119B1652"/>
    <w:rsid w:val="12481122"/>
    <w:rsid w:val="12CA5B28"/>
    <w:rsid w:val="18422CDC"/>
    <w:rsid w:val="18DD4C14"/>
    <w:rsid w:val="1AAD5506"/>
    <w:rsid w:val="1DFB1EA3"/>
    <w:rsid w:val="24B536D9"/>
    <w:rsid w:val="25156162"/>
    <w:rsid w:val="26601DE1"/>
    <w:rsid w:val="277004D5"/>
    <w:rsid w:val="286363BE"/>
    <w:rsid w:val="28FC6DCD"/>
    <w:rsid w:val="295C59B6"/>
    <w:rsid w:val="32345793"/>
    <w:rsid w:val="36AE780B"/>
    <w:rsid w:val="384F36C5"/>
    <w:rsid w:val="388B33D1"/>
    <w:rsid w:val="3A2E3009"/>
    <w:rsid w:val="3ABA3047"/>
    <w:rsid w:val="3C803676"/>
    <w:rsid w:val="3F0D4E6A"/>
    <w:rsid w:val="43197CA2"/>
    <w:rsid w:val="46F61997"/>
    <w:rsid w:val="478A4D0C"/>
    <w:rsid w:val="47D820AA"/>
    <w:rsid w:val="495B32E1"/>
    <w:rsid w:val="49C77143"/>
    <w:rsid w:val="4E656129"/>
    <w:rsid w:val="5288432F"/>
    <w:rsid w:val="58F60A67"/>
    <w:rsid w:val="5DBF3297"/>
    <w:rsid w:val="5ED626FE"/>
    <w:rsid w:val="5FC92290"/>
    <w:rsid w:val="64EF672E"/>
    <w:rsid w:val="64FB4C46"/>
    <w:rsid w:val="6B9F5BFD"/>
    <w:rsid w:val="6D0D78F2"/>
    <w:rsid w:val="6EBE3907"/>
    <w:rsid w:val="70FC33E6"/>
    <w:rsid w:val="764B179F"/>
    <w:rsid w:val="77D91647"/>
    <w:rsid w:val="79A522A2"/>
    <w:rsid w:val="7EEE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next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autoRedefine/>
    <w:qFormat/>
    <w:uiPriority w:val="0"/>
    <w:rPr>
      <w:color w:val="0000FF"/>
      <w:u w:val="single"/>
    </w:rPr>
  </w:style>
  <w:style w:type="paragraph" w:customStyle="1" w:styleId="9">
    <w:name w:val="正文-公1"/>
    <w:basedOn w:val="10"/>
    <w:next w:val="3"/>
    <w:autoRedefine/>
    <w:qFormat/>
    <w:uiPriority w:val="99"/>
    <w:pPr>
      <w:ind w:firstLine="200" w:firstLineChars="200"/>
    </w:pPr>
    <w:rPr>
      <w:color w:val="000000"/>
      <w:szCs w:val="22"/>
    </w:rPr>
  </w:style>
  <w:style w:type="paragraph" w:customStyle="1" w:styleId="10">
    <w:name w:val="正文 New New New New New New New New New New New New New New New New New New"/>
    <w:next w:val="9"/>
    <w:autoRedefine/>
    <w:qFormat/>
    <w:uiPriority w:val="0"/>
    <w:pPr>
      <w:widowControl w:val="0"/>
      <w:jc w:val="both"/>
    </w:pPr>
    <w:rPr>
      <w:rFonts w:ascii="Calibri" w:hAnsi="Calibri" w:eastAsia="宋体" w:cs="Times New Roman"/>
      <w:kern w:val="2"/>
      <w:sz w:val="21"/>
      <w:szCs w:val="21"/>
      <w:lang w:val="en-US" w:eastAsia="zh-CN" w:bidi="ar-SA"/>
    </w:rPr>
  </w:style>
  <w:style w:type="character" w:customStyle="1" w:styleId="11">
    <w:name w:val="NormalCharacter"/>
    <w:link w:val="12"/>
    <w:autoRedefine/>
    <w:qFormat/>
    <w:uiPriority w:val="0"/>
  </w:style>
  <w:style w:type="paragraph" w:customStyle="1" w:styleId="12">
    <w:name w:val="UserStyle_8"/>
    <w:basedOn w:val="1"/>
    <w:link w:val="11"/>
    <w:autoRedefine/>
    <w:qFormat/>
    <w:uiPriority w:val="0"/>
  </w:style>
  <w:style w:type="paragraph" w:customStyle="1" w:styleId="13">
    <w:name w:val="_Style 11"/>
    <w:basedOn w:val="1"/>
    <w:next w:val="1"/>
    <w:autoRedefine/>
    <w:qFormat/>
    <w:uiPriority w:val="0"/>
    <w:pPr>
      <w:pBdr>
        <w:bottom w:val="single" w:color="auto" w:sz="6" w:space="1"/>
      </w:pBdr>
      <w:jc w:val="center"/>
    </w:pPr>
    <w:rPr>
      <w:rFonts w:ascii="Arial" w:eastAsia="宋体"/>
      <w:vanish/>
      <w:sz w:val="16"/>
    </w:rPr>
  </w:style>
  <w:style w:type="paragraph" w:customStyle="1" w:styleId="14">
    <w:name w:val="_Style 12"/>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1765</Words>
  <Characters>1825</Characters>
  <Lines>0</Lines>
  <Paragraphs>0</Paragraphs>
  <TotalTime>204</TotalTime>
  <ScaleCrop>false</ScaleCrop>
  <LinksUpToDate>false</LinksUpToDate>
  <CharactersWithSpaces>1862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2024-02-26T08:07:00Z</dcterms:created>
  <dc:creator>Yuan.</dc:creator>
  <cp:lastModifiedBy>雨文</cp:lastModifiedBy>
  <cp:lastPrinted>2024-08-22T03:27:00Z</cp:lastPrinted>
  <dcterms:modified xsi:type="dcterms:W3CDTF">2025-07-15T03:24:23Z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39277E2030A64FF49688CF9D6196F07F_13</vt:lpwstr>
  </property>
  <property fmtid="{D5CDD505-2E9C-101B-9397-08002B2CF9AE}" pid="4" name="KSOTemplateDocerSaveRecord">
    <vt:lpwstr>eyJoZGlkIjoiN2FkMzRlYmI4N2JiM2U2YTUzMzRmNzhhZjhlN2ZhNzMiLCJ1c2VySWQiOiIzOTAxNjI3NjMifQ==</vt:lpwstr>
  </property>
</Properties>
</file>